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14A" w:rsidRPr="007070DE" w:rsidRDefault="00B8614A" w:rsidP="00006109">
      <w:pPr>
        <w:pStyle w:val="Style1"/>
        <w:kinsoku w:val="0"/>
        <w:autoSpaceDE/>
        <w:autoSpaceDN/>
        <w:bidi/>
        <w:adjustRightInd/>
        <w:jc w:val="center"/>
        <w:rPr>
          <w:rStyle w:val="CharacterStyle2"/>
          <w:rFonts w:ascii="Jameel Noori Nastaleeq" w:hAnsi="Jameel Noori Nastaleeq" w:cs="Jameel Noori Nastaleeq"/>
          <w:b/>
          <w:bCs/>
          <w:sz w:val="40"/>
          <w:szCs w:val="40"/>
          <w:u w:val="single"/>
          <w:lang w:bidi="ur-PK"/>
        </w:rPr>
      </w:pPr>
      <w:r w:rsidRPr="007070DE">
        <w:rPr>
          <w:rStyle w:val="CharacterStyle2"/>
          <w:rFonts w:ascii="Jameel Noori Nastaleeq" w:hAnsi="Jameel Noori Nastaleeq" w:cs="Jameel Noori Nastaleeq"/>
          <w:b/>
          <w:bCs/>
          <w:sz w:val="40"/>
          <w:szCs w:val="40"/>
          <w:u w:val="single"/>
          <w:rtl/>
          <w:lang w:bidi="ur-PK"/>
        </w:rPr>
        <w:t>اردو کے پرچہ کے لیے ر</w:t>
      </w:r>
      <w:r w:rsidR="008B5CEE">
        <w:rPr>
          <w:rStyle w:val="CharacterStyle2"/>
          <w:rFonts w:ascii="Jameel Noori Nastaleeq" w:hAnsi="Jameel Noori Nastaleeq" w:cs="Jameel Noori Nastaleeq" w:hint="cs"/>
          <w:b/>
          <w:bCs/>
          <w:sz w:val="40"/>
          <w:szCs w:val="40"/>
          <w:u w:val="single"/>
          <w:rtl/>
          <w:lang w:bidi="ur-PK"/>
        </w:rPr>
        <w:t>ا</w:t>
      </w:r>
      <w:r w:rsidRPr="007070DE">
        <w:rPr>
          <w:rStyle w:val="CharacterStyle2"/>
          <w:rFonts w:ascii="Jameel Noori Nastaleeq" w:hAnsi="Jameel Noori Nastaleeq" w:cs="Jameel Noori Nastaleeq"/>
          <w:b/>
          <w:bCs/>
          <w:sz w:val="40"/>
          <w:szCs w:val="40"/>
          <w:u w:val="single"/>
          <w:rtl/>
          <w:lang w:bidi="ur-PK"/>
        </w:rPr>
        <w:t>ہ</w:t>
      </w:r>
      <w:r w:rsidR="008B5CEE">
        <w:rPr>
          <w:rStyle w:val="CharacterStyle2"/>
          <w:rFonts w:ascii="Jameel Noori Nastaleeq" w:hAnsi="Jameel Noori Nastaleeq" w:cs="Jameel Noori Nastaleeq" w:hint="cs"/>
          <w:b/>
          <w:bCs/>
          <w:sz w:val="40"/>
          <w:szCs w:val="40"/>
          <w:u w:val="single"/>
          <w:rtl/>
          <w:lang w:bidi="ur-PK"/>
        </w:rPr>
        <w:t xml:space="preserve"> </w:t>
      </w:r>
      <w:r w:rsidRPr="007070DE">
        <w:rPr>
          <w:rStyle w:val="CharacterStyle2"/>
          <w:rFonts w:ascii="Jameel Noori Nastaleeq" w:hAnsi="Jameel Noori Nastaleeq" w:cs="Jameel Noori Nastaleeq"/>
          <w:b/>
          <w:bCs/>
          <w:sz w:val="40"/>
          <w:szCs w:val="40"/>
          <w:u w:val="single"/>
          <w:rtl/>
          <w:lang w:bidi="ur-PK"/>
        </w:rPr>
        <w:t>نما اصول</w:t>
      </w:r>
    </w:p>
    <w:p w:rsidR="008B5CEE" w:rsidRPr="00DB0A75" w:rsidRDefault="00B8614A" w:rsidP="007070DE">
      <w:pPr>
        <w:pStyle w:val="Style1"/>
        <w:kinsoku w:val="0"/>
        <w:autoSpaceDE/>
        <w:autoSpaceDN/>
        <w:bidi/>
        <w:adjustRightInd/>
        <w:jc w:val="center"/>
        <w:rPr>
          <w:rStyle w:val="CharacterStyle2"/>
          <w:rFonts w:ascii="Jameel Noori Nastaleeq" w:hAnsi="Jameel Noori Nastaleeq" w:cs="Jameel Noori Nastaleeq"/>
          <w:sz w:val="26"/>
          <w:szCs w:val="26"/>
          <w:rtl/>
          <w:lang w:bidi="ur-PK"/>
        </w:rPr>
      </w:pPr>
      <w:r w:rsidRPr="00DB0A75">
        <w:rPr>
          <w:rStyle w:val="CharacterStyle2"/>
          <w:rFonts w:ascii="Jameel Noori Nastaleeq" w:hAnsi="Jameel Noori Nastaleeq" w:cs="Jameel Noori Nastaleeq" w:hint="cs"/>
          <w:sz w:val="26"/>
          <w:szCs w:val="26"/>
          <w:rtl/>
          <w:lang w:bidi="ur-PK"/>
        </w:rPr>
        <w:t>پرچہ کی ترتیب اور نمبروں کی تقسیم</w:t>
      </w:r>
      <w:r w:rsidR="00E43AFB" w:rsidRPr="00DB0A75">
        <w:rPr>
          <w:rStyle w:val="CharacterStyle2"/>
          <w:rFonts w:ascii="Jameel Noori Nastaleeq" w:hAnsi="Jameel Noori Nastaleeq" w:cs="Jameel Noori Nastaleeq"/>
          <w:sz w:val="26"/>
          <w:szCs w:val="26"/>
          <w:lang w:bidi="ur-PK"/>
        </w:rPr>
        <w:t xml:space="preserve"> </w:t>
      </w:r>
    </w:p>
    <w:p w:rsidR="00B8614A" w:rsidRPr="00DB0A75" w:rsidRDefault="00B8614A" w:rsidP="00D60222">
      <w:pPr>
        <w:pStyle w:val="Style1"/>
        <w:kinsoku w:val="0"/>
        <w:autoSpaceDE/>
        <w:autoSpaceDN/>
        <w:bidi/>
        <w:adjustRightInd/>
        <w:jc w:val="center"/>
        <w:rPr>
          <w:rStyle w:val="CharacterStyle2"/>
          <w:rFonts w:ascii="Jameel Noori Nastaleeq" w:hAnsi="Jameel Noori Nastaleeq" w:cs="Jameel Noori Nastaleeq"/>
          <w:sz w:val="26"/>
          <w:szCs w:val="26"/>
          <w:rtl/>
          <w:lang w:bidi="ur-PK"/>
        </w:rPr>
      </w:pPr>
      <w:r w:rsidRPr="00DB0A75">
        <w:rPr>
          <w:rStyle w:val="CharacterStyle2"/>
          <w:rFonts w:ascii="Jameel Noori Nastaleeq" w:hAnsi="Jameel Noori Nastaleeq" w:cs="Jameel Noori Nastaleeq" w:hint="cs"/>
          <w:sz w:val="26"/>
          <w:szCs w:val="26"/>
          <w:rtl/>
          <w:lang w:bidi="ur-PK"/>
        </w:rPr>
        <w:t xml:space="preserve">اردو برائےجماعت </w:t>
      </w:r>
      <w:r w:rsidR="00D60222" w:rsidRPr="00DB0A75">
        <w:rPr>
          <w:rStyle w:val="CharacterStyle2"/>
          <w:rFonts w:ascii="Jameel Noori Nastaleeq" w:hAnsi="Jameel Noori Nastaleeq" w:cs="Jameel Noori Nastaleeq" w:hint="cs"/>
          <w:sz w:val="26"/>
          <w:szCs w:val="26"/>
          <w:rtl/>
          <w:lang w:bidi="ur-PK"/>
        </w:rPr>
        <w:t>د</w:t>
      </w:r>
      <w:r w:rsidRPr="00DB0A75">
        <w:rPr>
          <w:rStyle w:val="CharacterStyle2"/>
          <w:rFonts w:ascii="Jameel Noori Nastaleeq" w:hAnsi="Jameel Noori Nastaleeq" w:cs="Jameel Noori Nastaleeq" w:hint="cs"/>
          <w:sz w:val="26"/>
          <w:szCs w:val="26"/>
          <w:rtl/>
          <w:lang w:bidi="ur-PK"/>
        </w:rPr>
        <w:t xml:space="preserve">ہم </w:t>
      </w:r>
      <w:r w:rsidRPr="00DB0A75">
        <w:rPr>
          <w:rStyle w:val="CharacterStyle2"/>
          <w:rFonts w:ascii="Jameel Noori Nastaleeq" w:hAnsi="Jameel Noori Nastaleeq" w:cs="Jameel Noori Nastaleeq"/>
          <w:sz w:val="26"/>
          <w:szCs w:val="26"/>
          <w:lang w:bidi="ur-PK"/>
        </w:rPr>
        <w:t>)</w:t>
      </w:r>
      <w:r w:rsidRPr="00DB0A75">
        <w:rPr>
          <w:rStyle w:val="CharacterStyle2"/>
          <w:rFonts w:ascii="Jameel Noori Nastaleeq" w:hAnsi="Jameel Noori Nastaleeq" w:cs="Jameel Noori Nastaleeq" w:hint="cs"/>
          <w:sz w:val="26"/>
          <w:szCs w:val="26"/>
          <w:rtl/>
          <w:lang w:bidi="ur-PK"/>
        </w:rPr>
        <w:t>ایس ایس سی</w:t>
      </w:r>
      <w:r w:rsidR="008B5CEE" w:rsidRPr="00DB0A75">
        <w:rPr>
          <w:rStyle w:val="CharacterStyle2"/>
          <w:rFonts w:ascii="Jameel Noori Nastaleeq" w:hAnsi="Jameel Noori Nastaleeq" w:cs="Jameel Noori Nastaleeq"/>
          <w:sz w:val="26"/>
          <w:szCs w:val="26"/>
          <w:lang w:bidi="ur-PK"/>
        </w:rPr>
        <w:t>II-</w:t>
      </w:r>
      <w:r w:rsidR="008B5CEE" w:rsidRPr="00DB0A75">
        <w:rPr>
          <w:rStyle w:val="CharacterStyle2"/>
          <w:rFonts w:ascii="Jameel Noori Nastaleeq" w:hAnsi="Jameel Noori Nastaleeq" w:cs="Jameel Noori Nastaleeq" w:hint="cs"/>
          <w:sz w:val="26"/>
          <w:szCs w:val="26"/>
          <w:rtl/>
          <w:lang w:bidi="ur-PK"/>
        </w:rPr>
        <w:t>)</w:t>
      </w:r>
    </w:p>
    <w:p w:rsidR="00B8614A" w:rsidRPr="00DB0A75" w:rsidRDefault="00B8614A" w:rsidP="00DE78AF">
      <w:pPr>
        <w:bidi/>
        <w:ind w:firstLine="720"/>
        <w:rPr>
          <w:rFonts w:ascii="Jameel Noori Nastaleeq" w:hAnsi="Jameel Noori Nastaleeq" w:cs="Jameel Noori Nastaleeq"/>
          <w:color w:val="000000"/>
          <w:sz w:val="22"/>
          <w:szCs w:val="22"/>
          <w:lang w:bidi="ur-PK"/>
        </w:rPr>
      </w:pPr>
      <w:r w:rsidRPr="00DB0A75">
        <w:rPr>
          <w:rFonts w:ascii="Jameel Noori Nastaleeq" w:hAnsi="Jameel Noori Nastaleeq" w:cs="Jameel Noori Nastaleeq"/>
          <w:color w:val="000000"/>
          <w:sz w:val="22"/>
          <w:szCs w:val="22"/>
          <w:rtl/>
          <w:lang w:bidi="ur-PK"/>
        </w:rPr>
        <w:t xml:space="preserve">سوالنامہ </w:t>
      </w:r>
      <w:r w:rsidRPr="00DB0A75">
        <w:rPr>
          <w:rFonts w:ascii="Jameel Noori Nastaleeq" w:hAnsi="Jameel Noori Nastaleeq" w:cs="Jameel Noori Nastaleeq" w:hint="cs"/>
          <w:color w:val="000000"/>
          <w:sz w:val="22"/>
          <w:szCs w:val="22"/>
          <w:rtl/>
          <w:lang w:bidi="ur-PK"/>
        </w:rPr>
        <w:t xml:space="preserve"> تین حصوں میں تقسیم کیا گیا ہے۔ حصہ اول ، حصہ دوم اور حصہ سوم ۔سوال</w:t>
      </w:r>
      <w:r w:rsidR="00FC6BFB" w:rsidRPr="00DB0A75">
        <w:rPr>
          <w:rFonts w:ascii="Jameel Noori Nastaleeq" w:hAnsi="Jameel Noori Nastaleeq" w:cs="Jameel Noori Nastaleeq"/>
          <w:color w:val="000000"/>
          <w:sz w:val="22"/>
          <w:szCs w:val="22"/>
          <w:lang w:bidi="ur-PK"/>
        </w:rPr>
        <w:t xml:space="preserve"> </w:t>
      </w:r>
      <w:r w:rsidRPr="00DB0A75">
        <w:rPr>
          <w:rFonts w:ascii="Jameel Noori Nastaleeq" w:hAnsi="Jameel Noori Nastaleeq" w:cs="Jameel Noori Nastaleeq" w:hint="cs"/>
          <w:color w:val="000000"/>
          <w:sz w:val="22"/>
          <w:szCs w:val="22"/>
          <w:rtl/>
          <w:lang w:bidi="ur-PK"/>
        </w:rPr>
        <w:t xml:space="preserve">نامہ میں دیے گئے سوالات نصابی کتاب میں  افکار  ونظریات سے اخذ کردہ مواد  میں سے بنائے جا سکتے ہیں۔ البتہ سوالات کی تیاری میں ممکنہ امیدواران کی اوسط ذہنی استعداد اور صلاحیت کو ضرور مد نظر رکھا جائے </w:t>
      </w:r>
      <w:r w:rsidRPr="00DB0A75">
        <w:rPr>
          <w:rFonts w:ascii="Jameel Noori Nastaleeq" w:hAnsi="Jameel Noori Nastaleeq" w:cs="Jameel Noori Nastaleeq"/>
          <w:color w:val="000000"/>
          <w:sz w:val="22"/>
          <w:szCs w:val="22"/>
          <w:lang w:bidi="ur-PK"/>
        </w:rPr>
        <w:t>)</w:t>
      </w:r>
      <w:r w:rsidRPr="00DB0A75">
        <w:rPr>
          <w:rFonts w:ascii="Jameel Noori Nastaleeq" w:hAnsi="Jameel Noori Nastaleeq" w:cs="Jameel Noori Nastaleeq" w:hint="cs"/>
          <w:color w:val="000000"/>
          <w:sz w:val="22"/>
          <w:szCs w:val="22"/>
          <w:rtl/>
          <w:lang w:bidi="ur-PK"/>
        </w:rPr>
        <w:t>گا</w:t>
      </w:r>
      <w:r w:rsidRPr="00DB0A75">
        <w:rPr>
          <w:rFonts w:ascii="Jameel Noori Nastaleeq" w:hAnsi="Jameel Noori Nastaleeq" w:cs="Jameel Noori Nastaleeq"/>
          <w:color w:val="000000"/>
          <w:sz w:val="22"/>
          <w:szCs w:val="22"/>
          <w:lang w:bidi="ur-PK"/>
        </w:rPr>
        <w:t>(</w:t>
      </w:r>
      <w:r w:rsidRPr="00DB0A75">
        <w:rPr>
          <w:rFonts w:ascii="Jameel Noori Nastaleeq" w:hAnsi="Jameel Noori Nastaleeq" w:cs="Jameel Noori Nastaleeq" w:hint="cs"/>
          <w:color w:val="000000"/>
          <w:sz w:val="22"/>
          <w:szCs w:val="22"/>
          <w:rtl/>
          <w:lang w:bidi="ur-PK"/>
        </w:rPr>
        <w:t>۔مزید برآں کہ دیے گئے ہرحصہ</w:t>
      </w:r>
      <w:r w:rsidR="00633C18" w:rsidRPr="00DB0A75">
        <w:rPr>
          <w:rFonts w:ascii="Jameel Noori Nastaleeq" w:hAnsi="Jameel Noori Nastaleeq" w:cs="Jameel Noori Nastaleeq"/>
          <w:color w:val="000000"/>
          <w:sz w:val="22"/>
          <w:szCs w:val="22"/>
          <w:lang w:bidi="ur-PK"/>
        </w:rPr>
        <w:t xml:space="preserve"> </w:t>
      </w:r>
      <w:r w:rsidRPr="00DB0A75">
        <w:rPr>
          <w:rFonts w:ascii="Jameel Noori Nastaleeq" w:hAnsi="Jameel Noori Nastaleeq" w:cs="Jameel Noori Nastaleeq" w:hint="cs"/>
          <w:color w:val="000000"/>
          <w:sz w:val="22"/>
          <w:szCs w:val="22"/>
          <w:rtl/>
          <w:lang w:bidi="ur-PK"/>
        </w:rPr>
        <w:t>میں</w:t>
      </w:r>
      <w:r w:rsidR="00633C18" w:rsidRPr="00DB0A75">
        <w:rPr>
          <w:rFonts w:ascii="Jameel Noori Nastaleeq" w:hAnsi="Jameel Noori Nastaleeq" w:cs="Jameel Noori Nastaleeq"/>
          <w:color w:val="000000"/>
          <w:sz w:val="22"/>
          <w:szCs w:val="22"/>
          <w:lang w:bidi="ur-PK"/>
        </w:rPr>
        <w:t xml:space="preserve"> </w:t>
      </w:r>
      <w:r w:rsidRPr="00DB0A75">
        <w:rPr>
          <w:rFonts w:ascii="Jameel Noori Nastaleeq" w:hAnsi="Jameel Noori Nastaleeq" w:cs="Jameel Noori Nastaleeq" w:hint="cs"/>
          <w:color w:val="000000"/>
          <w:sz w:val="22"/>
          <w:szCs w:val="22"/>
          <w:rtl/>
          <w:lang w:bidi="ur-PK"/>
        </w:rPr>
        <w:t xml:space="preserve">تقریبا ًتیس فیصد سوالات معلومات </w:t>
      </w:r>
      <w:r w:rsidRPr="00DB0A75">
        <w:rPr>
          <w:rFonts w:ascii="Jameel Noori Nastaleeq" w:hAnsi="Jameel Noori Nastaleeq" w:cs="Jameel Noori Nastaleeq"/>
          <w:color w:val="000000"/>
          <w:sz w:val="22"/>
          <w:szCs w:val="22"/>
          <w:lang w:bidi="ur-PK"/>
        </w:rPr>
        <w:t>(Knowledge)</w:t>
      </w:r>
      <w:r w:rsidRPr="00DB0A75">
        <w:rPr>
          <w:rFonts w:ascii="Jameel Noori Nastaleeq" w:hAnsi="Jameel Noori Nastaleeq" w:cs="Jameel Noori Nastaleeq" w:hint="cs"/>
          <w:color w:val="000000"/>
          <w:sz w:val="22"/>
          <w:szCs w:val="22"/>
          <w:rtl/>
          <w:lang w:bidi="ur-PK"/>
        </w:rPr>
        <w:t xml:space="preserve">، تقریباً پچاس فیصد سوالات ادراک </w:t>
      </w:r>
      <w:r w:rsidRPr="00DB0A75">
        <w:rPr>
          <w:rFonts w:ascii="Jameel Noori Nastaleeq" w:hAnsi="Jameel Noori Nastaleeq" w:cs="Jameel Noori Nastaleeq"/>
          <w:color w:val="000000"/>
          <w:sz w:val="22"/>
          <w:szCs w:val="22"/>
          <w:lang w:bidi="ur-PK"/>
        </w:rPr>
        <w:t>(Understanding)</w:t>
      </w:r>
      <w:r w:rsidRPr="00DB0A75">
        <w:rPr>
          <w:rFonts w:ascii="Jameel Noori Nastaleeq" w:hAnsi="Jameel Noori Nastaleeq" w:cs="Jameel Noori Nastaleeq" w:hint="cs"/>
          <w:color w:val="000000"/>
          <w:sz w:val="22"/>
          <w:szCs w:val="22"/>
          <w:rtl/>
          <w:lang w:bidi="ur-PK"/>
        </w:rPr>
        <w:t>جبکہ بیس فیصد سوالات حاصل کردہ معلومات و ادراک کے اطلاق</w:t>
      </w:r>
      <w:r w:rsidRPr="00DB0A75">
        <w:rPr>
          <w:rFonts w:ascii="Jameel Noori Nastaleeq" w:hAnsi="Jameel Noori Nastaleeq" w:cs="Jameel Noori Nastaleeq"/>
          <w:color w:val="000000"/>
          <w:sz w:val="22"/>
          <w:szCs w:val="22"/>
          <w:lang w:bidi="ur-PK"/>
        </w:rPr>
        <w:t>(Application)</w:t>
      </w:r>
      <w:r w:rsidRPr="00DB0A75">
        <w:rPr>
          <w:rFonts w:ascii="Jameel Noori Nastaleeq" w:hAnsi="Jameel Noori Nastaleeq" w:cs="Jameel Noori Nastaleeq" w:hint="cs"/>
          <w:color w:val="000000"/>
          <w:sz w:val="22"/>
          <w:szCs w:val="22"/>
          <w:rtl/>
          <w:lang w:bidi="ur-PK"/>
        </w:rPr>
        <w:t xml:space="preserve">  پر مشتمل ہوں گے۔</w:t>
      </w:r>
    </w:p>
    <w:p w:rsidR="00B8614A" w:rsidRPr="00DB0A75" w:rsidRDefault="00B8614A" w:rsidP="00633C18">
      <w:pPr>
        <w:bidi/>
        <w:rPr>
          <w:rFonts w:ascii="Jameel Noori Nastaleeq" w:hAnsi="Jameel Noori Nastaleeq" w:cs="Jameel Noori Nastaleeq"/>
          <w:color w:val="000000"/>
          <w:sz w:val="26"/>
          <w:szCs w:val="22"/>
          <w:rtl/>
          <w:lang w:bidi="ur-PK"/>
        </w:rPr>
      </w:pPr>
      <w:r w:rsidRPr="00DB0A75">
        <w:rPr>
          <w:rFonts w:ascii="Jameel Noori Nastaleeq" w:hAnsi="Jameel Noori Nastaleeq" w:cs="Jameel Noori Nastaleeq"/>
          <w:color w:val="000000"/>
          <w:sz w:val="26"/>
          <w:szCs w:val="22"/>
          <w:lang w:bidi="ur-PK"/>
        </w:rPr>
        <w:tab/>
      </w:r>
      <w:r w:rsidRPr="00DB0A75">
        <w:rPr>
          <w:rFonts w:ascii="Jameel Noori Nastaleeq" w:hAnsi="Jameel Noori Nastaleeq" w:cs="Jameel Noori Nastaleeq" w:hint="cs"/>
          <w:color w:val="000000"/>
          <w:sz w:val="26"/>
          <w:szCs w:val="22"/>
          <w:rtl/>
          <w:lang w:bidi="ur-PK"/>
        </w:rPr>
        <w:t>سوال</w:t>
      </w:r>
      <w:r w:rsidR="00633C18" w:rsidRPr="00DB0A75">
        <w:rPr>
          <w:rFonts w:ascii="Jameel Noori Nastaleeq" w:hAnsi="Jameel Noori Nastaleeq" w:cs="Jameel Noori Nastaleeq"/>
          <w:color w:val="000000"/>
          <w:sz w:val="26"/>
          <w:szCs w:val="22"/>
          <w:lang w:bidi="ur-PK"/>
        </w:rPr>
        <w:t xml:space="preserve"> </w:t>
      </w:r>
      <w:r w:rsidRPr="00DB0A75">
        <w:rPr>
          <w:rFonts w:ascii="Jameel Noori Nastaleeq" w:hAnsi="Jameel Noori Nastaleeq" w:cs="Jameel Noori Nastaleeq" w:hint="cs"/>
          <w:color w:val="000000"/>
          <w:sz w:val="26"/>
          <w:szCs w:val="22"/>
          <w:rtl/>
          <w:lang w:bidi="ur-PK"/>
        </w:rPr>
        <w:t xml:space="preserve">نامہ میں حصہ </w:t>
      </w:r>
      <w:r w:rsidR="00633C18" w:rsidRPr="00DB0A75">
        <w:rPr>
          <w:rFonts w:ascii="Jameel Noori Nastaleeq" w:hAnsi="Jameel Noori Nastaleeq" w:cs="Jameel Noori Nastaleeq" w:hint="cs"/>
          <w:color w:val="000000"/>
          <w:sz w:val="26"/>
          <w:szCs w:val="22"/>
          <w:rtl/>
          <w:lang w:bidi="ur-PK"/>
        </w:rPr>
        <w:t>قواعد</w:t>
      </w:r>
      <w:r w:rsidRPr="00DB0A75">
        <w:rPr>
          <w:rFonts w:ascii="Jameel Noori Nastaleeq" w:hAnsi="Jameel Noori Nastaleeq" w:cs="Jameel Noori Nastaleeq" w:hint="cs"/>
          <w:color w:val="000000"/>
          <w:sz w:val="26"/>
          <w:szCs w:val="22"/>
          <w:rtl/>
          <w:lang w:bidi="ur-PK"/>
        </w:rPr>
        <w:t xml:space="preserve"> میں مندرجہ ذیل عنوانات کا احاطہ کیا جائے گا:</w:t>
      </w:r>
    </w:p>
    <w:tbl>
      <w:tblPr>
        <w:tblStyle w:val="TableGrid"/>
        <w:bidiVisual/>
        <w:tblW w:w="5000" w:type="pct"/>
        <w:tblLook w:val="04A0" w:firstRow="1" w:lastRow="0" w:firstColumn="1" w:lastColumn="0" w:noHBand="0" w:noVBand="1"/>
      </w:tblPr>
      <w:tblGrid>
        <w:gridCol w:w="648"/>
        <w:gridCol w:w="4102"/>
        <w:gridCol w:w="670"/>
        <w:gridCol w:w="4156"/>
      </w:tblGrid>
      <w:tr w:rsidR="00B8614A" w:rsidRPr="00AF4A8C" w:rsidTr="00CD2015">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Pr>
          <w:p w:rsidR="00B8614A" w:rsidRPr="00AF4A8C" w:rsidRDefault="00D60222" w:rsidP="00DE78AF">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 xml:space="preserve">جملہ اسمیہ اور جملہ فعلیہ کا ترکیب </w:t>
            </w:r>
            <w:r w:rsidR="00DE78AF">
              <w:rPr>
                <w:rFonts w:ascii="Jameel Noori Nastaleeq" w:hAnsi="Jameel Noori Nastaleeq" w:cs="Jameel Noori Nastaleeq" w:hint="cs"/>
                <w:color w:val="000000"/>
                <w:sz w:val="20"/>
                <w:szCs w:val="20"/>
                <w:rtl/>
                <w:lang w:bidi="ur-PK"/>
              </w:rPr>
              <w:t>ن</w:t>
            </w:r>
            <w:r>
              <w:rPr>
                <w:rFonts w:ascii="Jameel Noori Nastaleeq" w:hAnsi="Jameel Noori Nastaleeq" w:cs="Jameel Noori Nastaleeq" w:hint="cs"/>
                <w:color w:val="000000"/>
                <w:sz w:val="20"/>
                <w:szCs w:val="20"/>
                <w:rtl/>
                <w:lang w:bidi="ur-PK"/>
              </w:rPr>
              <w:t>حوی کرنا</w:t>
            </w:r>
          </w:p>
        </w:tc>
        <w:tc>
          <w:tcPr>
            <w:tcW w:w="350" w:type="pct"/>
          </w:tcPr>
          <w:p w:rsidR="00B8614A" w:rsidRPr="00AF4A8C" w:rsidRDefault="00B8614A" w:rsidP="00B8614A">
            <w:pPr>
              <w:numPr>
                <w:ilvl w:val="0"/>
                <w:numId w:val="16"/>
              </w:numPr>
              <w:ind w:right="0"/>
              <w:rPr>
                <w:rFonts w:ascii="Jameel Noori Nastaleeq" w:hAnsi="Jameel Noori Nastaleeq" w:cs="Jameel Noori Nastaleeq"/>
                <w:b/>
                <w:bCs/>
                <w:color w:val="000000"/>
                <w:sz w:val="20"/>
                <w:szCs w:val="20"/>
                <w:rtl/>
                <w:lang w:bidi="ur-PK"/>
              </w:rPr>
            </w:pPr>
          </w:p>
        </w:tc>
        <w:tc>
          <w:tcPr>
            <w:tcW w:w="2170"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عبارت سے ذومعنی الفاظ کو الگ الگ کرنا</w:t>
            </w:r>
          </w:p>
        </w:tc>
      </w:tr>
      <w:tr w:rsidR="00B8614A" w:rsidRPr="00AF4A8C" w:rsidTr="00CD2015">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عبارت میں تشبیہ، استعارہ، مجاز مرسل کی نشاندہی کرنا</w:t>
            </w:r>
          </w:p>
        </w:tc>
        <w:tc>
          <w:tcPr>
            <w:tcW w:w="350" w:type="pct"/>
          </w:tcPr>
          <w:p w:rsidR="00B8614A" w:rsidRPr="00AF4A8C" w:rsidRDefault="00B8614A" w:rsidP="00B8614A">
            <w:pPr>
              <w:numPr>
                <w:ilvl w:val="0"/>
                <w:numId w:val="16"/>
              </w:numPr>
              <w:ind w:right="0"/>
              <w:rPr>
                <w:rFonts w:ascii="Jameel Noori Nastaleeq" w:hAnsi="Jameel Noori Nastaleeq" w:cs="Jameel Noori Nastaleeq"/>
                <w:b/>
                <w:bCs/>
                <w:color w:val="000000"/>
                <w:sz w:val="20"/>
                <w:szCs w:val="20"/>
                <w:rtl/>
                <w:lang w:bidi="ur-PK"/>
              </w:rPr>
            </w:pPr>
          </w:p>
        </w:tc>
        <w:tc>
          <w:tcPr>
            <w:tcW w:w="2170"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اشعار میں متعدد عناصر کی پہچان</w:t>
            </w:r>
          </w:p>
        </w:tc>
      </w:tr>
      <w:tr w:rsidR="00B8614A" w:rsidRPr="00AF4A8C" w:rsidTr="00CD2015">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مبتدا اور خبر کے حوالے سے جملے کی تقطیع کرنا</w:t>
            </w:r>
          </w:p>
        </w:tc>
        <w:tc>
          <w:tcPr>
            <w:tcW w:w="350" w:type="pct"/>
          </w:tcPr>
          <w:p w:rsidR="00B8614A" w:rsidRPr="00AF4A8C" w:rsidRDefault="00B8614A" w:rsidP="00B8614A">
            <w:pPr>
              <w:numPr>
                <w:ilvl w:val="0"/>
                <w:numId w:val="16"/>
              </w:numPr>
              <w:ind w:right="0"/>
              <w:rPr>
                <w:rFonts w:ascii="Jameel Noori Nastaleeq" w:hAnsi="Jameel Noori Nastaleeq" w:cs="Jameel Noori Nastaleeq"/>
                <w:b/>
                <w:bCs/>
                <w:color w:val="000000"/>
                <w:sz w:val="20"/>
                <w:szCs w:val="20"/>
                <w:rtl/>
                <w:lang w:bidi="ur-PK"/>
              </w:rPr>
            </w:pPr>
          </w:p>
        </w:tc>
        <w:tc>
          <w:tcPr>
            <w:tcW w:w="2170"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جملہ معترضہ کے حوالے سے غلط فقرات کی درستی</w:t>
            </w:r>
          </w:p>
        </w:tc>
      </w:tr>
      <w:tr w:rsidR="00B8614A" w:rsidRPr="00AF4A8C" w:rsidTr="00D60222">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مختلف اصناف کے لحاظ سے فن پاروں کو سمجھنا</w:t>
            </w:r>
          </w:p>
        </w:tc>
        <w:tc>
          <w:tcPr>
            <w:tcW w:w="350" w:type="pct"/>
            <w:tcBorders>
              <w:bottom w:val="single" w:sz="4" w:space="0" w:color="auto"/>
            </w:tcBorders>
          </w:tcPr>
          <w:p w:rsidR="00B8614A" w:rsidRPr="00AF4A8C" w:rsidRDefault="00B8614A" w:rsidP="00B8614A">
            <w:pPr>
              <w:numPr>
                <w:ilvl w:val="0"/>
                <w:numId w:val="16"/>
              </w:numPr>
              <w:ind w:right="0"/>
              <w:rPr>
                <w:rFonts w:ascii="Jameel Noori Nastaleeq" w:hAnsi="Jameel Noori Nastaleeq" w:cs="Jameel Noori Nastaleeq"/>
                <w:b/>
                <w:bCs/>
                <w:color w:val="000000"/>
                <w:sz w:val="20"/>
                <w:szCs w:val="20"/>
                <w:rtl/>
                <w:lang w:bidi="ur-PK"/>
              </w:rPr>
            </w:pPr>
          </w:p>
        </w:tc>
        <w:tc>
          <w:tcPr>
            <w:tcW w:w="2170" w:type="pct"/>
            <w:tcBorders>
              <w:bottom w:val="single" w:sz="4" w:space="0" w:color="auto"/>
            </w:tcBorders>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ہیئت کے لحاظ سے غزل اور نظم کے فرق کو سمجھنا</w:t>
            </w:r>
          </w:p>
        </w:tc>
      </w:tr>
      <w:tr w:rsidR="00B8614A" w:rsidRPr="00AF4A8C" w:rsidTr="00D60222">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Borders>
              <w:bottom w:val="single" w:sz="4" w:space="0" w:color="auto"/>
            </w:tcBorders>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اپنے خیالات کو مختلف اسالیب اور موضوع کے لحاظ سے تحریر کر سکنا</w:t>
            </w:r>
          </w:p>
        </w:tc>
        <w:tc>
          <w:tcPr>
            <w:tcW w:w="350" w:type="pct"/>
            <w:tcBorders>
              <w:bottom w:val="single" w:sz="4" w:space="0" w:color="auto"/>
            </w:tcBorders>
          </w:tcPr>
          <w:p w:rsidR="00B8614A" w:rsidRPr="00AF4A8C" w:rsidRDefault="00B8614A" w:rsidP="00B8614A">
            <w:pPr>
              <w:numPr>
                <w:ilvl w:val="0"/>
                <w:numId w:val="16"/>
              </w:numPr>
              <w:ind w:right="0"/>
              <w:rPr>
                <w:rFonts w:ascii="Jameel Noori Nastaleeq" w:hAnsi="Jameel Noori Nastaleeq" w:cs="Jameel Noori Nastaleeq"/>
                <w:b/>
                <w:bCs/>
                <w:color w:val="000000"/>
                <w:sz w:val="20"/>
                <w:szCs w:val="20"/>
                <w:rtl/>
                <w:lang w:bidi="ur-PK"/>
              </w:rPr>
            </w:pPr>
          </w:p>
        </w:tc>
        <w:tc>
          <w:tcPr>
            <w:tcW w:w="2170" w:type="pct"/>
            <w:tcBorders>
              <w:bottom w:val="single" w:sz="4" w:space="0" w:color="auto"/>
            </w:tcBorders>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کہانی لکھنا</w:t>
            </w:r>
          </w:p>
        </w:tc>
      </w:tr>
      <w:tr w:rsidR="00B8614A" w:rsidRPr="00AF4A8C" w:rsidTr="00D60222">
        <w:tc>
          <w:tcPr>
            <w:tcW w:w="338" w:type="pct"/>
          </w:tcPr>
          <w:p w:rsidR="00B8614A" w:rsidRPr="00AF4A8C" w:rsidRDefault="00B8614A" w:rsidP="00B8614A">
            <w:pPr>
              <w:numPr>
                <w:ilvl w:val="0"/>
                <w:numId w:val="16"/>
              </w:numPr>
              <w:ind w:right="0"/>
              <w:jc w:val="left"/>
              <w:rPr>
                <w:rFonts w:ascii="Jameel Noori Nastaleeq" w:hAnsi="Jameel Noori Nastaleeq" w:cs="Jameel Noori Nastaleeq"/>
                <w:b/>
                <w:bCs/>
                <w:color w:val="000000"/>
                <w:sz w:val="20"/>
                <w:szCs w:val="20"/>
                <w:rtl/>
                <w:lang w:bidi="ur-PK"/>
              </w:rPr>
            </w:pPr>
          </w:p>
        </w:tc>
        <w:tc>
          <w:tcPr>
            <w:tcW w:w="2142" w:type="pct"/>
            <w:tcBorders>
              <w:right w:val="single" w:sz="4" w:space="0" w:color="auto"/>
            </w:tcBorders>
          </w:tcPr>
          <w:p w:rsidR="00B8614A" w:rsidRPr="00AF4A8C" w:rsidRDefault="00D60222" w:rsidP="00CD2015">
            <w:pPr>
              <w:bidi/>
              <w:rPr>
                <w:rFonts w:ascii="Jameel Noori Nastaleeq" w:hAnsi="Jameel Noori Nastaleeq" w:cs="Jameel Noori Nastaleeq"/>
                <w:color w:val="000000"/>
                <w:sz w:val="20"/>
                <w:szCs w:val="20"/>
                <w:rtl/>
                <w:lang w:bidi="ur-PK"/>
              </w:rPr>
            </w:pPr>
            <w:r>
              <w:rPr>
                <w:rFonts w:ascii="Jameel Noori Nastaleeq" w:hAnsi="Jameel Noori Nastaleeq" w:cs="Jameel Noori Nastaleeq" w:hint="cs"/>
                <w:color w:val="000000"/>
                <w:sz w:val="20"/>
                <w:szCs w:val="20"/>
                <w:rtl/>
                <w:lang w:bidi="ur-PK"/>
              </w:rPr>
              <w:t>مضمون</w:t>
            </w:r>
          </w:p>
        </w:tc>
        <w:tc>
          <w:tcPr>
            <w:tcW w:w="350" w:type="pct"/>
            <w:tcBorders>
              <w:top w:val="single" w:sz="4" w:space="0" w:color="auto"/>
              <w:left w:val="single" w:sz="4" w:space="0" w:color="auto"/>
              <w:bottom w:val="nil"/>
              <w:right w:val="nil"/>
            </w:tcBorders>
          </w:tcPr>
          <w:p w:rsidR="00B8614A" w:rsidRPr="00AF4A8C" w:rsidRDefault="00B8614A" w:rsidP="00D60222">
            <w:pPr>
              <w:ind w:left="360" w:right="0"/>
              <w:rPr>
                <w:rFonts w:ascii="Jameel Noori Nastaleeq" w:hAnsi="Jameel Noori Nastaleeq" w:cs="Jameel Noori Nastaleeq"/>
                <w:b/>
                <w:bCs/>
                <w:color w:val="000000"/>
                <w:sz w:val="20"/>
                <w:szCs w:val="20"/>
                <w:rtl/>
                <w:lang w:bidi="ur-PK"/>
              </w:rPr>
            </w:pPr>
          </w:p>
        </w:tc>
        <w:tc>
          <w:tcPr>
            <w:tcW w:w="2170" w:type="pct"/>
            <w:tcBorders>
              <w:top w:val="single" w:sz="4" w:space="0" w:color="auto"/>
              <w:left w:val="nil"/>
              <w:bottom w:val="nil"/>
              <w:right w:val="nil"/>
            </w:tcBorders>
          </w:tcPr>
          <w:p w:rsidR="00B8614A" w:rsidRPr="00AF4A8C" w:rsidRDefault="00B8614A" w:rsidP="00CD2015">
            <w:pPr>
              <w:bidi/>
              <w:rPr>
                <w:rFonts w:ascii="Jameel Noori Nastaleeq" w:hAnsi="Jameel Noori Nastaleeq" w:cs="Jameel Noori Nastaleeq"/>
                <w:color w:val="000000"/>
                <w:sz w:val="20"/>
                <w:szCs w:val="20"/>
                <w:lang w:bidi="ur-PK"/>
              </w:rPr>
            </w:pPr>
          </w:p>
        </w:tc>
      </w:tr>
    </w:tbl>
    <w:p w:rsidR="00B8614A" w:rsidRPr="0093173F" w:rsidRDefault="00B8614A" w:rsidP="00D051B1">
      <w:pPr>
        <w:pStyle w:val="Style1"/>
        <w:kinsoku w:val="0"/>
        <w:autoSpaceDE/>
        <w:autoSpaceDN/>
        <w:bidi/>
        <w:adjustRightInd/>
        <w:spacing w:line="276" w:lineRule="auto"/>
        <w:jc w:val="center"/>
        <w:rPr>
          <w:rStyle w:val="CharacterStyle2"/>
          <w:rFonts w:ascii="Jameel Noori Nastaleeq" w:hAnsi="Jameel Noori Nastaleeq" w:cs="Jameel Noori Nastaleeq"/>
          <w:b/>
          <w:bCs/>
          <w:sz w:val="25"/>
          <w:szCs w:val="25"/>
          <w:u w:val="single"/>
          <w:rtl/>
        </w:rPr>
      </w:pPr>
      <w:r w:rsidRPr="0093173F">
        <w:rPr>
          <w:rStyle w:val="CharacterStyle2"/>
          <w:rFonts w:ascii="Jameel Noori Nastaleeq" w:hAnsi="Jameel Noori Nastaleeq" w:cs="Jameel Noori Nastaleeq"/>
          <w:b/>
          <w:bCs/>
          <w:sz w:val="25"/>
          <w:szCs w:val="25"/>
          <w:u w:val="single"/>
          <w:rtl/>
        </w:rPr>
        <w:t>حصہ اول</w:t>
      </w:r>
    </w:p>
    <w:p w:rsidR="00B8614A" w:rsidRDefault="00B8614A" w:rsidP="00FF3934">
      <w:pPr>
        <w:bidi/>
        <w:rPr>
          <w:rFonts w:ascii="Jameel Noori Nastaleeq" w:hAnsi="Jameel Noori Nastaleeq" w:cs="Jameel Noori Nastaleeq"/>
          <w:color w:val="000000"/>
          <w:sz w:val="28"/>
          <w:lang w:bidi="ur-PK"/>
        </w:rPr>
      </w:pPr>
      <w:r w:rsidRPr="004E4B4F">
        <w:rPr>
          <w:rFonts w:ascii="Jameel Noori Nastaleeq" w:hAnsi="Jameel Noori Nastaleeq" w:cs="Jameel Noori Nastaleeq"/>
          <w:color w:val="000000"/>
          <w:sz w:val="28"/>
          <w:rtl/>
          <w:lang w:bidi="ur-PK"/>
        </w:rPr>
        <w:t>سوالنامہ</w:t>
      </w:r>
      <w:r>
        <w:rPr>
          <w:rFonts w:ascii="Jameel Noori Nastaleeq" w:hAnsi="Jameel Noori Nastaleeq" w:cs="Jameel Noori Nastaleeq" w:hint="cs"/>
          <w:color w:val="000000"/>
          <w:sz w:val="28"/>
          <w:rtl/>
          <w:lang w:bidi="ur-PK"/>
        </w:rPr>
        <w:t xml:space="preserve"> کا یہ حصہ معروضی طرز کے سوالات کے لیے مختص کیا گیا ہے۔ اس حصہ میں پندرہ  لازمی کثیر الانتخابی طرز کے سوالات ہوں گے۔یہ سوالات ایسے بنائے جا ئیں گے کہ  امیدواران کا پڑ ھائے گئے اسباق کا  مطالعہ ، ان میں دیے گئے افکار و نظریات کی سمجھ اور ان پر عبور، نیز  </w:t>
      </w:r>
      <w:r w:rsidR="00FF3934">
        <w:rPr>
          <w:rFonts w:ascii="Jameel Noori Nastaleeq" w:hAnsi="Jameel Noori Nastaleeq" w:cs="Jameel Noori Nastaleeq" w:hint="cs"/>
          <w:color w:val="000000"/>
          <w:sz w:val="28"/>
          <w:rtl/>
          <w:lang w:bidi="ur-PK"/>
        </w:rPr>
        <w:t xml:space="preserve">قواعد </w:t>
      </w:r>
      <w:r>
        <w:rPr>
          <w:rFonts w:ascii="Jameel Noori Nastaleeq" w:hAnsi="Jameel Noori Nastaleeq" w:cs="Jameel Noori Nastaleeq" w:hint="cs"/>
          <w:color w:val="000000"/>
          <w:sz w:val="28"/>
          <w:rtl/>
          <w:lang w:bidi="ur-PK"/>
        </w:rPr>
        <w:t xml:space="preserve"> اور ذخیرہ الفاظ  کا احاطہ کریں ۔ </w:t>
      </w:r>
    </w:p>
    <w:p w:rsidR="00926291" w:rsidRDefault="00926291" w:rsidP="0074241D">
      <w:pPr>
        <w:bidi/>
        <w:ind w:firstLine="720"/>
        <w:rPr>
          <w:rFonts w:ascii="Jameel Noori Nastaleeq" w:hAnsi="Jameel Noori Nastaleeq" w:cs="Jameel Noori Nastaleeq"/>
          <w:color w:val="000000"/>
          <w:sz w:val="28"/>
          <w:rtl/>
          <w:lang w:bidi="ur-PK"/>
        </w:rPr>
      </w:pPr>
      <w:r w:rsidRPr="00926291">
        <w:rPr>
          <w:rFonts w:ascii="Jameel Noori Nastaleeq" w:hAnsi="Jameel Noori Nastaleeq" w:cs="Jameel Noori Nastaleeq" w:hint="cs"/>
          <w:b/>
          <w:bCs/>
          <w:color w:val="000000"/>
          <w:sz w:val="28"/>
          <w:rtl/>
          <w:lang w:bidi="ur-PK"/>
        </w:rPr>
        <w:t>نوٹ:</w:t>
      </w:r>
      <w:r>
        <w:rPr>
          <w:rFonts w:ascii="Jameel Noori Nastaleeq" w:hAnsi="Jameel Noori Nastaleeq" w:cs="Jameel Noori Nastaleeq" w:hint="cs"/>
          <w:color w:val="000000"/>
          <w:sz w:val="28"/>
          <w:rtl/>
          <w:lang w:bidi="ur-PK"/>
        </w:rPr>
        <w:t xml:space="preserve"> حصہ اول میں شعراومصنفین کی زندگی وفن کے بارے میں سوال دیا جا سکتا ہے۔</w:t>
      </w:r>
    </w:p>
    <w:p w:rsidR="00B8614A" w:rsidRPr="0093173F" w:rsidRDefault="00B8614A" w:rsidP="00B8614A">
      <w:pPr>
        <w:pStyle w:val="Style1"/>
        <w:kinsoku w:val="0"/>
        <w:autoSpaceDE/>
        <w:autoSpaceDN/>
        <w:bidi/>
        <w:adjustRightInd/>
        <w:spacing w:line="276" w:lineRule="auto"/>
        <w:jc w:val="center"/>
        <w:rPr>
          <w:rStyle w:val="CharacterStyle2"/>
          <w:rFonts w:ascii="Jameel Noori Nastaleeq" w:hAnsi="Jameel Noori Nastaleeq" w:cs="Jameel Noori Nastaleeq"/>
          <w:b/>
          <w:bCs/>
          <w:sz w:val="25"/>
          <w:szCs w:val="25"/>
          <w:u w:val="single"/>
          <w:rtl/>
        </w:rPr>
      </w:pPr>
      <w:r>
        <w:rPr>
          <w:rStyle w:val="CharacterStyle2"/>
          <w:rFonts w:ascii="Jameel Noori Nastaleeq" w:hAnsi="Jameel Noori Nastaleeq" w:cs="Jameel Noori Nastaleeq"/>
          <w:b/>
          <w:bCs/>
          <w:sz w:val="25"/>
          <w:szCs w:val="25"/>
          <w:u w:val="single"/>
          <w:rtl/>
        </w:rPr>
        <w:t xml:space="preserve">حصہ </w:t>
      </w:r>
      <w:r>
        <w:rPr>
          <w:rStyle w:val="CharacterStyle2"/>
          <w:rFonts w:ascii="Jameel Noori Nastaleeq" w:hAnsi="Jameel Noori Nastaleeq" w:cs="Jameel Noori Nastaleeq" w:hint="cs"/>
          <w:b/>
          <w:bCs/>
          <w:sz w:val="25"/>
          <w:szCs w:val="25"/>
          <w:u w:val="single"/>
          <w:rtl/>
        </w:rPr>
        <w:t>دوم</w:t>
      </w:r>
    </w:p>
    <w:p w:rsidR="00B8614A" w:rsidRDefault="00F73E20" w:rsidP="0085778E">
      <w:pPr>
        <w:pStyle w:val="Style1"/>
        <w:kinsoku w:val="0"/>
        <w:autoSpaceDE/>
        <w:autoSpaceDN/>
        <w:bidi/>
        <w:adjustRightInd/>
        <w:spacing w:line="204" w:lineRule="auto"/>
        <w:jc w:val="both"/>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 xml:space="preserve">اس حصہ میں سوال نمبر 2 شامل ہے۔ </w:t>
      </w:r>
      <w:r w:rsidR="005B5B9C">
        <w:rPr>
          <w:rFonts w:ascii="Jameel Noori Nastaleeq" w:hAnsi="Jameel Noori Nastaleeq" w:cs="Jameel Noori Nastaleeq" w:hint="cs"/>
          <w:color w:val="000000"/>
          <w:sz w:val="28"/>
          <w:szCs w:val="24"/>
          <w:rtl/>
          <w:lang w:bidi="ur-PK"/>
        </w:rPr>
        <w:t xml:space="preserve">اس سوال کے تین </w:t>
      </w:r>
      <w:r w:rsidR="00B8614A">
        <w:rPr>
          <w:rFonts w:ascii="Jameel Noori Nastaleeq" w:hAnsi="Jameel Noori Nastaleeq" w:cs="Jameel Noori Nastaleeq" w:hint="cs"/>
          <w:color w:val="000000"/>
          <w:sz w:val="28"/>
          <w:szCs w:val="24"/>
          <w:rtl/>
          <w:lang w:bidi="ur-PK"/>
        </w:rPr>
        <w:t>حصے ہوں گے</w:t>
      </w:r>
      <w:r w:rsidR="003850C5" w:rsidRPr="003850C5">
        <w:rPr>
          <w:rFonts w:ascii="Jameel Noori Nastaleeq" w:hAnsi="Jameel Noori Nastaleeq" w:cs="Jameel Noori Nastaleeq" w:hint="cs"/>
          <w:color w:val="000000"/>
          <w:sz w:val="28"/>
          <w:szCs w:val="24"/>
          <w:rtl/>
          <w:lang w:bidi="ur-PK"/>
        </w:rPr>
        <w:t xml:space="preserve"> </w:t>
      </w:r>
      <w:r w:rsidR="003850C5">
        <w:rPr>
          <w:rFonts w:ascii="Jameel Noori Nastaleeq" w:hAnsi="Jameel Noori Nastaleeq" w:cs="Jameel Noori Nastaleeq" w:hint="cs"/>
          <w:color w:val="000000"/>
          <w:sz w:val="28"/>
          <w:szCs w:val="24"/>
          <w:rtl/>
          <w:lang w:bidi="ur-PK"/>
        </w:rPr>
        <w:t xml:space="preserve">اور کل نمبر </w:t>
      </w:r>
      <w:r w:rsidR="0085778E">
        <w:rPr>
          <w:rFonts w:ascii="Jameel Noori Nastaleeq" w:hAnsi="Jameel Noori Nastaleeq" w:cs="Jameel Noori Nastaleeq" w:hint="cs"/>
          <w:color w:val="000000"/>
          <w:sz w:val="28"/>
          <w:szCs w:val="24"/>
          <w:rtl/>
          <w:lang w:bidi="ur-PK"/>
        </w:rPr>
        <w:t>30</w:t>
      </w:r>
      <w:r w:rsidR="003850C5">
        <w:rPr>
          <w:rFonts w:ascii="Jameel Noori Nastaleeq" w:hAnsi="Jameel Noori Nastaleeq" w:cs="Jameel Noori Nastaleeq" w:hint="cs"/>
          <w:color w:val="000000"/>
          <w:sz w:val="28"/>
          <w:szCs w:val="24"/>
          <w:rtl/>
          <w:lang w:bidi="ur-PK"/>
        </w:rPr>
        <w:t xml:space="preserve"> ہیں۔</w:t>
      </w:r>
      <w:r w:rsidR="00596C53" w:rsidRPr="00596C53">
        <w:rPr>
          <w:rFonts w:ascii="Jameel Noori Nastaleeq" w:hAnsi="Jameel Noori Nastaleeq" w:cs="Jameel Noori Nastaleeq" w:hint="cs"/>
          <w:color w:val="000000"/>
          <w:sz w:val="28"/>
          <w:szCs w:val="24"/>
          <w:rtl/>
          <w:lang w:bidi="ur-PK"/>
        </w:rPr>
        <w:t xml:space="preserve"> </w:t>
      </w:r>
      <w:r w:rsidR="00596C53">
        <w:rPr>
          <w:rFonts w:ascii="Jameel Noori Nastaleeq" w:hAnsi="Jameel Noori Nastaleeq" w:cs="Jameel Noori Nastaleeq" w:hint="cs"/>
          <w:color w:val="000000"/>
          <w:sz w:val="28"/>
          <w:szCs w:val="24"/>
          <w:rtl/>
          <w:lang w:bidi="ur-PK"/>
        </w:rPr>
        <w:t>اس حصہ کی تفصیل درج ذیل ہے:</w:t>
      </w:r>
    </w:p>
    <w:tbl>
      <w:tblPr>
        <w:tblStyle w:val="TableGrid"/>
        <w:bidiVisual/>
        <w:tblW w:w="0" w:type="auto"/>
        <w:tblLook w:val="04A0" w:firstRow="1" w:lastRow="0" w:firstColumn="1" w:lastColumn="0" w:noHBand="0" w:noVBand="1"/>
      </w:tblPr>
      <w:tblGrid>
        <w:gridCol w:w="918"/>
        <w:gridCol w:w="7830"/>
        <w:gridCol w:w="828"/>
      </w:tblGrid>
      <w:tr w:rsidR="00B8614A" w:rsidTr="00CD2015">
        <w:tc>
          <w:tcPr>
            <w:tcW w:w="918" w:type="dxa"/>
            <w:vAlign w:val="center"/>
          </w:tcPr>
          <w:p w:rsidR="00B8614A" w:rsidRPr="00257E21"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r w:rsidRPr="00257E21">
              <w:rPr>
                <w:rFonts w:ascii="Jameel Noori Nastaleeq" w:hAnsi="Jameel Noori Nastaleeq" w:cs="Jameel Noori Nastaleeq" w:hint="cs"/>
                <w:color w:val="000000"/>
                <w:sz w:val="28"/>
                <w:szCs w:val="24"/>
                <w:rtl/>
                <w:lang w:bidi="ur-PK"/>
              </w:rPr>
              <w:t>سوال نمبر ۲</w:t>
            </w:r>
            <w:r>
              <w:rPr>
                <w:rFonts w:ascii="Jameel Noori Nastaleeq" w:hAnsi="Jameel Noori Nastaleeq" w:cs="Jameel Noori Nastaleeq" w:hint="cs"/>
                <w:color w:val="000000"/>
                <w:sz w:val="28"/>
                <w:szCs w:val="24"/>
                <w:rtl/>
                <w:lang w:bidi="ur-PK"/>
              </w:rPr>
              <w:t>:</w:t>
            </w:r>
          </w:p>
        </w:tc>
        <w:tc>
          <w:tcPr>
            <w:tcW w:w="7830" w:type="dxa"/>
          </w:tcPr>
          <w:p w:rsidR="0085778E" w:rsidRDefault="006D0C88" w:rsidP="00D623B4">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الف:</w:t>
            </w:r>
            <w:r w:rsidR="0085778E">
              <w:rPr>
                <w:rFonts w:ascii="Jameel Noori Nastaleeq" w:hAnsi="Jameel Noori Nastaleeq" w:cs="Jameel Noori Nastaleeq"/>
                <w:color w:val="000000"/>
                <w:sz w:val="28"/>
                <w:szCs w:val="24"/>
                <w:rtl/>
                <w:lang w:bidi="ur-PK"/>
              </w:rPr>
              <w:tab/>
            </w:r>
            <w:r w:rsidR="0085778E">
              <w:rPr>
                <w:rFonts w:ascii="Jameel Noori Nastaleeq" w:hAnsi="Jameel Noori Nastaleeq" w:cs="Jameel Noori Nastaleeq" w:hint="cs"/>
                <w:color w:val="000000"/>
                <w:sz w:val="28"/>
                <w:szCs w:val="24"/>
                <w:rtl/>
                <w:lang w:bidi="ur-PK"/>
              </w:rPr>
              <w:t>حصہ نثر</w:t>
            </w:r>
          </w:p>
          <w:p w:rsidR="00B8614A" w:rsidRDefault="006D0C88" w:rsidP="00D623B4">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lang w:bidi="ur-PK"/>
              </w:rPr>
            </w:pPr>
            <w:r>
              <w:rPr>
                <w:rFonts w:ascii="Jameel Noori Nastaleeq" w:hAnsi="Jameel Noori Nastaleeq" w:cs="Jameel Noori Nastaleeq"/>
                <w:color w:val="000000"/>
                <w:sz w:val="28"/>
                <w:szCs w:val="24"/>
                <w:rtl/>
                <w:lang w:bidi="ur-PK"/>
              </w:rPr>
              <w:tab/>
            </w:r>
            <w:r w:rsidR="00CE68A1">
              <w:rPr>
                <w:rFonts w:ascii="Jameel Noori Nastaleeq" w:hAnsi="Jameel Noori Nastaleeq" w:cs="Jameel Noori Nastaleeq" w:hint="cs"/>
                <w:color w:val="000000"/>
                <w:sz w:val="28"/>
                <w:szCs w:val="24"/>
                <w:rtl/>
                <w:lang w:bidi="ur-PK"/>
              </w:rPr>
              <w:t>اس حصہ میں ترجیحاً</w:t>
            </w:r>
            <w:r w:rsidR="0085778E">
              <w:rPr>
                <w:rFonts w:hint="cs"/>
                <w:rtl/>
              </w:rPr>
              <w:t>7</w:t>
            </w:r>
            <w:r w:rsidR="00B8614A">
              <w:rPr>
                <w:rFonts w:ascii="Jameel Noori Nastaleeq" w:hAnsi="Jameel Noori Nastaleeq" w:cs="Jameel Noori Nastaleeq" w:hint="cs"/>
                <w:color w:val="000000"/>
                <w:sz w:val="28"/>
                <w:szCs w:val="24"/>
                <w:rtl/>
                <w:lang w:bidi="ur-PK"/>
              </w:rPr>
              <w:t xml:space="preserve">ذیلی سوالات شامل کیے جائیں گے۔ امید واران کوان  میں سے کوئی سے </w:t>
            </w:r>
            <w:r w:rsidR="0085778E">
              <w:rPr>
                <w:rFonts w:ascii="Jameel Noori Nastaleeq" w:hAnsi="Jameel Noori Nastaleeq" w:cs="Jameel Noori Nastaleeq" w:hint="cs"/>
                <w:color w:val="000000"/>
                <w:sz w:val="28"/>
                <w:szCs w:val="24"/>
                <w:rtl/>
                <w:lang w:bidi="ur-PK"/>
              </w:rPr>
              <w:t>6</w:t>
            </w:r>
            <w:r w:rsidR="00933516">
              <w:rPr>
                <w:rFonts w:ascii="Jameel Noori Nastaleeq" w:hAnsi="Jameel Noori Nastaleeq" w:cs="Jameel Noori Nastaleeq" w:hint="cs"/>
                <w:color w:val="000000"/>
                <w:sz w:val="28"/>
                <w:szCs w:val="24"/>
                <w:rtl/>
                <w:lang w:bidi="ur-PK"/>
              </w:rPr>
              <w:t xml:space="preserve"> ذیلی </w:t>
            </w:r>
            <w:r w:rsidR="00B8614A">
              <w:rPr>
                <w:rFonts w:ascii="Jameel Noori Nastaleeq" w:hAnsi="Jameel Noori Nastaleeq" w:cs="Jameel Noori Nastaleeq" w:hint="cs"/>
                <w:color w:val="000000"/>
                <w:sz w:val="28"/>
                <w:szCs w:val="24"/>
                <w:rtl/>
                <w:lang w:bidi="ur-PK"/>
              </w:rPr>
              <w:t>سوالات کے جوا بات دینا ہوں گے۔ جبکہ ہر</w:t>
            </w:r>
            <w:r w:rsidR="00933516">
              <w:rPr>
                <w:rFonts w:ascii="Jameel Noori Nastaleeq" w:hAnsi="Jameel Noori Nastaleeq" w:cs="Jameel Noori Nastaleeq" w:hint="cs"/>
                <w:color w:val="000000"/>
                <w:sz w:val="28"/>
                <w:szCs w:val="24"/>
                <w:rtl/>
                <w:lang w:bidi="ur-PK"/>
              </w:rPr>
              <w:t xml:space="preserve"> ذیلی</w:t>
            </w:r>
            <w:r w:rsidR="00B8614A">
              <w:rPr>
                <w:rFonts w:ascii="Jameel Noori Nastaleeq" w:hAnsi="Jameel Noori Nastaleeq" w:cs="Jameel Noori Nastaleeq" w:hint="cs"/>
                <w:color w:val="000000"/>
                <w:sz w:val="28"/>
                <w:szCs w:val="24"/>
                <w:rtl/>
                <w:lang w:bidi="ur-PK"/>
              </w:rPr>
              <w:t xml:space="preserve"> سوال کے </w:t>
            </w:r>
            <w:r w:rsidR="00B8614A">
              <w:rPr>
                <w:rFonts w:ascii="Jameel Noori Nastaleeq" w:hAnsi="Jameel Noori Nastaleeq" w:cs="Jameel Noori Nastaleeq"/>
                <w:color w:val="000000"/>
                <w:sz w:val="28"/>
                <w:szCs w:val="24"/>
                <w:lang w:bidi="ur-PK"/>
              </w:rPr>
              <w:t>02</w:t>
            </w:r>
            <w:r w:rsidR="00B8614A">
              <w:rPr>
                <w:rFonts w:ascii="Jameel Noori Nastaleeq" w:hAnsi="Jameel Noori Nastaleeq" w:cs="Jameel Noori Nastaleeq" w:hint="cs"/>
                <w:color w:val="000000"/>
                <w:sz w:val="28"/>
                <w:szCs w:val="24"/>
                <w:rtl/>
                <w:lang w:bidi="ur-PK"/>
              </w:rPr>
              <w:t xml:space="preserve">نمبر ہوں گے۔ ان کا مجموعہ زیادہ سے زیادہ </w:t>
            </w:r>
            <w:r w:rsidR="00D623B4">
              <w:rPr>
                <w:rFonts w:ascii="Jameel Noori Nastaleeq" w:hAnsi="Jameel Noori Nastaleeq" w:cs="Jameel Noori Nastaleeq" w:hint="cs"/>
                <w:color w:val="000000"/>
                <w:sz w:val="28"/>
                <w:szCs w:val="24"/>
                <w:rtl/>
                <w:lang w:bidi="ur-PK"/>
              </w:rPr>
              <w:t>12</w:t>
            </w:r>
            <w:r w:rsidR="00B8614A">
              <w:rPr>
                <w:rFonts w:ascii="Jameel Noori Nastaleeq" w:hAnsi="Jameel Noori Nastaleeq" w:cs="Jameel Noori Nastaleeq" w:hint="cs"/>
                <w:color w:val="000000"/>
                <w:sz w:val="28"/>
                <w:szCs w:val="24"/>
                <w:rtl/>
                <w:lang w:bidi="ur-PK"/>
              </w:rPr>
              <w:t xml:space="preserve">نمبر تک جا سکتا ہے۔ </w:t>
            </w:r>
          </w:p>
          <w:p w:rsidR="00D623B4" w:rsidRDefault="006D0C88" w:rsidP="00D623B4">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ب:</w:t>
            </w:r>
            <w:r w:rsidR="00D623B4">
              <w:rPr>
                <w:rFonts w:ascii="Jameel Noori Nastaleeq" w:hAnsi="Jameel Noori Nastaleeq" w:cs="Jameel Noori Nastaleeq"/>
                <w:color w:val="000000"/>
                <w:sz w:val="28"/>
                <w:szCs w:val="24"/>
                <w:rtl/>
                <w:lang w:bidi="ur-PK"/>
              </w:rPr>
              <w:tab/>
            </w:r>
            <w:r w:rsidR="00D623B4">
              <w:rPr>
                <w:rFonts w:ascii="Jameel Noori Nastaleeq" w:hAnsi="Jameel Noori Nastaleeq" w:cs="Jameel Noori Nastaleeq" w:hint="cs"/>
                <w:color w:val="000000"/>
                <w:sz w:val="28"/>
                <w:szCs w:val="24"/>
                <w:rtl/>
                <w:lang w:bidi="ur-PK"/>
              </w:rPr>
              <w:t>حصہ شعر</w:t>
            </w:r>
          </w:p>
          <w:p w:rsidR="00B8614A" w:rsidRDefault="006D0C88" w:rsidP="00D623B4">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lang w:bidi="ur-PK"/>
              </w:rPr>
            </w:pPr>
            <w:r>
              <w:rPr>
                <w:rFonts w:ascii="Jameel Noori Nastaleeq" w:hAnsi="Jameel Noori Nastaleeq" w:cs="Jameel Noori Nastaleeq"/>
                <w:color w:val="000000"/>
                <w:sz w:val="28"/>
                <w:szCs w:val="24"/>
                <w:rtl/>
                <w:lang w:bidi="ur-PK"/>
              </w:rPr>
              <w:tab/>
            </w:r>
            <w:r w:rsidR="00B8614A">
              <w:rPr>
                <w:rFonts w:ascii="Jameel Noori Nastaleeq" w:hAnsi="Jameel Noori Nastaleeq" w:cs="Jameel Noori Nastaleeq" w:hint="cs"/>
                <w:color w:val="000000"/>
                <w:sz w:val="28"/>
                <w:szCs w:val="24"/>
                <w:rtl/>
                <w:lang w:bidi="ur-PK"/>
              </w:rPr>
              <w:t xml:space="preserve">اس حصہ میں ترجیحاً </w:t>
            </w:r>
            <w:r w:rsidR="00D623B4">
              <w:rPr>
                <w:rFonts w:ascii="Jameel Noori Nastaleeq" w:hAnsi="Jameel Noori Nastaleeq" w:cs="Jameel Noori Nastaleeq" w:hint="cs"/>
                <w:color w:val="000000"/>
                <w:sz w:val="28"/>
                <w:szCs w:val="24"/>
                <w:rtl/>
                <w:lang w:bidi="ur-PK"/>
              </w:rPr>
              <w:t>7</w:t>
            </w:r>
            <w:r w:rsidR="00B8614A">
              <w:rPr>
                <w:rFonts w:ascii="Jameel Noori Nastaleeq" w:hAnsi="Jameel Noori Nastaleeq" w:cs="Jameel Noori Nastaleeq" w:hint="cs"/>
                <w:color w:val="000000"/>
                <w:sz w:val="28"/>
                <w:szCs w:val="24"/>
                <w:rtl/>
                <w:lang w:bidi="ur-PK"/>
              </w:rPr>
              <w:t xml:space="preserve">ذیلی سوالات شامل کیے جائیں گے۔ امید واران کوان  میں سے کوئی سے </w:t>
            </w:r>
            <w:r w:rsidR="00D623B4">
              <w:rPr>
                <w:rFonts w:ascii="Jameel Noori Nastaleeq" w:hAnsi="Jameel Noori Nastaleeq" w:cs="Jameel Noori Nastaleeq" w:hint="cs"/>
                <w:color w:val="000000"/>
                <w:sz w:val="28"/>
                <w:szCs w:val="24"/>
                <w:rtl/>
                <w:lang w:bidi="ur-PK"/>
              </w:rPr>
              <w:t>6</w:t>
            </w:r>
            <w:r w:rsidR="00933516">
              <w:rPr>
                <w:rFonts w:ascii="Jameel Noori Nastaleeq" w:hAnsi="Jameel Noori Nastaleeq" w:cs="Jameel Noori Nastaleeq" w:hint="cs"/>
                <w:color w:val="000000"/>
                <w:sz w:val="28"/>
                <w:szCs w:val="24"/>
                <w:rtl/>
                <w:lang w:bidi="ur-PK"/>
              </w:rPr>
              <w:t xml:space="preserve"> ذیلی </w:t>
            </w:r>
            <w:r w:rsidR="00B8614A">
              <w:rPr>
                <w:rFonts w:ascii="Jameel Noori Nastaleeq" w:hAnsi="Jameel Noori Nastaleeq" w:cs="Jameel Noori Nastaleeq" w:hint="cs"/>
                <w:color w:val="000000"/>
                <w:sz w:val="28"/>
                <w:szCs w:val="24"/>
                <w:rtl/>
                <w:lang w:bidi="ur-PK"/>
              </w:rPr>
              <w:t>سوالات کے جوا بات دینا ہوں گے۔ جبکہ ہر</w:t>
            </w:r>
            <w:r w:rsidR="00933516">
              <w:rPr>
                <w:rFonts w:ascii="Jameel Noori Nastaleeq" w:hAnsi="Jameel Noori Nastaleeq" w:cs="Jameel Noori Nastaleeq" w:hint="cs"/>
                <w:color w:val="000000"/>
                <w:sz w:val="28"/>
                <w:szCs w:val="24"/>
                <w:rtl/>
                <w:lang w:bidi="ur-PK"/>
              </w:rPr>
              <w:t xml:space="preserve"> ذیلی</w:t>
            </w:r>
            <w:r w:rsidR="00B8614A">
              <w:rPr>
                <w:rFonts w:ascii="Jameel Noori Nastaleeq" w:hAnsi="Jameel Noori Nastaleeq" w:cs="Jameel Noori Nastaleeq" w:hint="cs"/>
                <w:color w:val="000000"/>
                <w:sz w:val="28"/>
                <w:szCs w:val="24"/>
                <w:rtl/>
                <w:lang w:bidi="ur-PK"/>
              </w:rPr>
              <w:t xml:space="preserve"> سوال کے </w:t>
            </w:r>
            <w:r w:rsidR="00B8614A">
              <w:rPr>
                <w:rFonts w:ascii="Jameel Noori Nastaleeq" w:hAnsi="Jameel Noori Nastaleeq" w:cs="Jameel Noori Nastaleeq"/>
                <w:color w:val="000000"/>
                <w:sz w:val="28"/>
                <w:szCs w:val="24"/>
                <w:lang w:bidi="ur-PK"/>
              </w:rPr>
              <w:t>02</w:t>
            </w:r>
            <w:r w:rsidR="00B8614A">
              <w:rPr>
                <w:rFonts w:ascii="Jameel Noori Nastaleeq" w:hAnsi="Jameel Noori Nastaleeq" w:cs="Jameel Noori Nastaleeq" w:hint="cs"/>
                <w:color w:val="000000"/>
                <w:sz w:val="28"/>
                <w:szCs w:val="24"/>
                <w:rtl/>
                <w:lang w:bidi="ur-PK"/>
              </w:rPr>
              <w:t xml:space="preserve">نمبر ہوں گے۔ ان کا مجموعہ زیادہ سے زیادہ </w:t>
            </w:r>
            <w:r w:rsidR="00D623B4">
              <w:rPr>
                <w:rFonts w:ascii="Jameel Noori Nastaleeq" w:hAnsi="Jameel Noori Nastaleeq" w:cs="Jameel Noori Nastaleeq" w:hint="cs"/>
                <w:color w:val="000000"/>
                <w:sz w:val="28"/>
                <w:szCs w:val="24"/>
                <w:rtl/>
                <w:lang w:bidi="ur-PK"/>
              </w:rPr>
              <w:t>12</w:t>
            </w:r>
            <w:r w:rsidR="00B8614A">
              <w:rPr>
                <w:rFonts w:ascii="Jameel Noori Nastaleeq" w:hAnsi="Jameel Noori Nastaleeq" w:cs="Jameel Noori Nastaleeq" w:hint="cs"/>
                <w:color w:val="000000"/>
                <w:sz w:val="28"/>
                <w:szCs w:val="24"/>
                <w:rtl/>
                <w:lang w:bidi="ur-PK"/>
              </w:rPr>
              <w:t xml:space="preserve">نمبر تک جا سکتا ہے۔ </w:t>
            </w:r>
          </w:p>
          <w:p w:rsidR="00D623B4" w:rsidRDefault="006D0C88" w:rsidP="006D0C88">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ج:</w:t>
            </w:r>
            <w:r w:rsidR="00D623B4">
              <w:rPr>
                <w:rFonts w:ascii="Jameel Noori Nastaleeq" w:hAnsi="Jameel Noori Nastaleeq" w:cs="Jameel Noori Nastaleeq"/>
                <w:color w:val="000000"/>
                <w:sz w:val="28"/>
                <w:szCs w:val="24"/>
                <w:rtl/>
                <w:lang w:bidi="ur-PK"/>
              </w:rPr>
              <w:tab/>
            </w:r>
            <w:r w:rsidR="00D623B4">
              <w:rPr>
                <w:rFonts w:ascii="Jameel Noori Nastaleeq" w:hAnsi="Jameel Noori Nastaleeq" w:cs="Jameel Noori Nastaleeq" w:hint="cs"/>
                <w:color w:val="000000"/>
                <w:sz w:val="28"/>
                <w:szCs w:val="24"/>
                <w:rtl/>
                <w:lang w:bidi="ur-PK"/>
              </w:rPr>
              <w:t>حصہ قواعد</w:t>
            </w:r>
          </w:p>
          <w:p w:rsidR="00CE68A1" w:rsidRPr="00CE68A1" w:rsidRDefault="006D0C88" w:rsidP="00D623B4">
            <w:pPr>
              <w:pStyle w:val="Style1"/>
              <w:kinsoku w:val="0"/>
              <w:autoSpaceDE/>
              <w:autoSpaceDN/>
              <w:bidi/>
              <w:adjustRightInd/>
              <w:spacing w:line="204" w:lineRule="auto"/>
              <w:ind w:left="522" w:hanging="522"/>
              <w:jc w:val="both"/>
              <w:rPr>
                <w:rFonts w:ascii="Jameel Noori Nastaleeq" w:hAnsi="Jameel Noori Nastaleeq" w:cs="Jameel Noori Nastaleeq"/>
                <w:color w:val="000000"/>
                <w:sz w:val="28"/>
                <w:szCs w:val="24"/>
                <w:rtl/>
                <w:lang w:bidi="ur-PK"/>
              </w:rPr>
            </w:pPr>
            <w:r>
              <w:rPr>
                <w:rFonts w:ascii="Jameel Noori Nastaleeq" w:hAnsi="Jameel Noori Nastaleeq" w:cs="Jameel Noori Nastaleeq"/>
                <w:color w:val="000000"/>
                <w:sz w:val="28"/>
                <w:szCs w:val="24"/>
                <w:rtl/>
                <w:lang w:bidi="ur-PK"/>
              </w:rPr>
              <w:tab/>
            </w:r>
            <w:r w:rsidR="00CE68A1">
              <w:rPr>
                <w:rFonts w:ascii="Jameel Noori Nastaleeq" w:hAnsi="Jameel Noori Nastaleeq" w:cs="Jameel Noori Nastaleeq" w:hint="cs"/>
                <w:color w:val="000000"/>
                <w:sz w:val="28"/>
                <w:szCs w:val="24"/>
                <w:rtl/>
                <w:lang w:bidi="ur-PK"/>
              </w:rPr>
              <w:t xml:space="preserve">اس حصہ میں ترجیحاً </w:t>
            </w:r>
            <w:r w:rsidR="00D623B4">
              <w:rPr>
                <w:rFonts w:ascii="Jameel Noori Nastaleeq" w:hAnsi="Jameel Noori Nastaleeq" w:cs="Jameel Noori Nastaleeq" w:hint="cs"/>
                <w:color w:val="000000"/>
                <w:sz w:val="28"/>
                <w:szCs w:val="24"/>
                <w:rtl/>
                <w:lang w:bidi="ur-PK"/>
              </w:rPr>
              <w:t>4</w:t>
            </w:r>
            <w:r w:rsidR="00CE68A1">
              <w:rPr>
                <w:rFonts w:ascii="Jameel Noori Nastaleeq" w:hAnsi="Jameel Noori Nastaleeq" w:cs="Jameel Noori Nastaleeq" w:hint="cs"/>
                <w:color w:val="000000"/>
                <w:sz w:val="28"/>
                <w:szCs w:val="24"/>
                <w:rtl/>
                <w:lang w:bidi="ur-PK"/>
              </w:rPr>
              <w:t xml:space="preserve">ذیلی سوالات شامل کیے جائیں گے۔ امید واران کوان  میں سے کوئی سے </w:t>
            </w:r>
            <w:r w:rsidR="00D623B4">
              <w:rPr>
                <w:rFonts w:ascii="Jameel Noori Nastaleeq" w:hAnsi="Jameel Noori Nastaleeq" w:cs="Jameel Noori Nastaleeq" w:hint="cs"/>
                <w:color w:val="000000"/>
                <w:sz w:val="28"/>
                <w:szCs w:val="24"/>
                <w:rtl/>
                <w:lang w:bidi="ur-PK"/>
              </w:rPr>
              <w:t>3</w:t>
            </w:r>
            <w:r w:rsidR="00933516">
              <w:rPr>
                <w:rFonts w:ascii="Jameel Noori Nastaleeq" w:hAnsi="Jameel Noori Nastaleeq" w:cs="Jameel Noori Nastaleeq" w:hint="cs"/>
                <w:color w:val="000000"/>
                <w:sz w:val="28"/>
                <w:szCs w:val="24"/>
                <w:rtl/>
                <w:lang w:bidi="ur-PK"/>
              </w:rPr>
              <w:t xml:space="preserve"> ذیلی </w:t>
            </w:r>
            <w:r w:rsidR="00CE68A1" w:rsidRPr="00933516">
              <w:rPr>
                <w:rFonts w:ascii="Jameel Noori Nastaleeq" w:hAnsi="Jameel Noori Nastaleeq" w:cs="Jameel Noori Nastaleeq" w:hint="cs"/>
                <w:color w:val="000000"/>
                <w:sz w:val="28"/>
                <w:szCs w:val="24"/>
                <w:rtl/>
                <w:lang w:bidi="ur-PK"/>
              </w:rPr>
              <w:t>سوالات</w:t>
            </w:r>
            <w:r w:rsidR="00CE68A1">
              <w:rPr>
                <w:rFonts w:ascii="Jameel Noori Nastaleeq" w:hAnsi="Jameel Noori Nastaleeq" w:cs="Jameel Noori Nastaleeq" w:hint="cs"/>
                <w:color w:val="000000"/>
                <w:sz w:val="28"/>
                <w:szCs w:val="24"/>
                <w:rtl/>
                <w:lang w:bidi="ur-PK"/>
              </w:rPr>
              <w:t xml:space="preserve"> کے جوا بات دینا ہوں گے۔ جبکہ ہر </w:t>
            </w:r>
            <w:r w:rsidR="00933516">
              <w:rPr>
                <w:rFonts w:ascii="Jameel Noori Nastaleeq" w:hAnsi="Jameel Noori Nastaleeq" w:cs="Jameel Noori Nastaleeq" w:hint="cs"/>
                <w:color w:val="000000"/>
                <w:sz w:val="28"/>
                <w:szCs w:val="24"/>
                <w:rtl/>
                <w:lang w:bidi="ur-PK"/>
              </w:rPr>
              <w:t xml:space="preserve">ذیلی </w:t>
            </w:r>
            <w:r w:rsidR="00CE68A1">
              <w:rPr>
                <w:rFonts w:ascii="Jameel Noori Nastaleeq" w:hAnsi="Jameel Noori Nastaleeq" w:cs="Jameel Noori Nastaleeq" w:hint="cs"/>
                <w:color w:val="000000"/>
                <w:sz w:val="28"/>
                <w:szCs w:val="24"/>
                <w:rtl/>
                <w:lang w:bidi="ur-PK"/>
              </w:rPr>
              <w:t xml:space="preserve">سوال کے </w:t>
            </w:r>
            <w:r w:rsidR="00CE68A1">
              <w:rPr>
                <w:rFonts w:ascii="Jameel Noori Nastaleeq" w:hAnsi="Jameel Noori Nastaleeq" w:cs="Jameel Noori Nastaleeq"/>
                <w:color w:val="000000"/>
                <w:sz w:val="28"/>
                <w:szCs w:val="24"/>
                <w:lang w:bidi="ur-PK"/>
              </w:rPr>
              <w:t>02</w:t>
            </w:r>
            <w:r w:rsidR="00CE68A1">
              <w:rPr>
                <w:rFonts w:ascii="Jameel Noori Nastaleeq" w:hAnsi="Jameel Noori Nastaleeq" w:cs="Jameel Noori Nastaleeq" w:hint="cs"/>
                <w:color w:val="000000"/>
                <w:sz w:val="28"/>
                <w:szCs w:val="24"/>
                <w:rtl/>
                <w:lang w:bidi="ur-PK"/>
              </w:rPr>
              <w:t>نمبر ہوں گے۔ ان کا مجموعہ زیادہ سے زیادہ</w:t>
            </w:r>
            <w:r w:rsidR="00D623B4">
              <w:rPr>
                <w:rFonts w:ascii="Jameel Noori Nastaleeq" w:hAnsi="Jameel Noori Nastaleeq" w:cs="Jameel Noori Nastaleeq" w:hint="cs"/>
                <w:color w:val="000000"/>
                <w:sz w:val="28"/>
                <w:szCs w:val="24"/>
                <w:rtl/>
                <w:lang w:bidi="ur-PK"/>
              </w:rPr>
              <w:t xml:space="preserve"> </w:t>
            </w:r>
            <w:r w:rsidR="00CE68A1">
              <w:rPr>
                <w:rFonts w:ascii="Jameel Noori Nastaleeq" w:hAnsi="Jameel Noori Nastaleeq" w:cs="Jameel Noori Nastaleeq" w:hint="cs"/>
                <w:color w:val="000000"/>
                <w:sz w:val="28"/>
                <w:szCs w:val="24"/>
                <w:rtl/>
                <w:lang w:bidi="ur-PK"/>
              </w:rPr>
              <w:t xml:space="preserve"> </w:t>
            </w:r>
            <w:r w:rsidR="00D623B4">
              <w:rPr>
                <w:rFonts w:ascii="Jameel Noori Nastaleeq" w:hAnsi="Jameel Noori Nastaleeq" w:cs="Jameel Noori Nastaleeq" w:hint="cs"/>
                <w:color w:val="000000"/>
                <w:sz w:val="28"/>
                <w:szCs w:val="24"/>
                <w:rtl/>
                <w:lang w:bidi="ur-PK"/>
              </w:rPr>
              <w:t xml:space="preserve">6 </w:t>
            </w:r>
            <w:r w:rsidR="00CE68A1">
              <w:rPr>
                <w:rFonts w:ascii="Jameel Noori Nastaleeq" w:hAnsi="Jameel Noori Nastaleeq" w:cs="Jameel Noori Nastaleeq" w:hint="cs"/>
                <w:color w:val="000000"/>
                <w:sz w:val="28"/>
                <w:szCs w:val="24"/>
                <w:rtl/>
                <w:lang w:bidi="ur-PK"/>
              </w:rPr>
              <w:t xml:space="preserve">نمبر تک جا سکتا ہے۔ </w:t>
            </w:r>
          </w:p>
        </w:tc>
        <w:tc>
          <w:tcPr>
            <w:tcW w:w="828" w:type="dxa"/>
            <w:vAlign w:val="center"/>
          </w:tcPr>
          <w:p w:rsidR="00D623B4"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p>
          <w:p w:rsidR="00B8614A"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12</w:t>
            </w:r>
            <w:r w:rsidR="00B8614A">
              <w:rPr>
                <w:rFonts w:ascii="Jameel Noori Nastaleeq" w:hAnsi="Jameel Noori Nastaleeq" w:cs="Jameel Noori Nastaleeq" w:hint="cs"/>
                <w:color w:val="000000"/>
                <w:sz w:val="28"/>
                <w:szCs w:val="24"/>
                <w:rtl/>
                <w:lang w:bidi="ur-PK"/>
              </w:rPr>
              <w:t>نمبر</w:t>
            </w:r>
          </w:p>
          <w:p w:rsidR="00B8614A"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p>
          <w:p w:rsidR="00D623B4"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lang w:bidi="ur-PK"/>
              </w:rPr>
            </w:pPr>
          </w:p>
          <w:p w:rsidR="00B8614A"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lang w:bidi="ur-PK"/>
              </w:rPr>
            </w:pPr>
            <w:r>
              <w:rPr>
                <w:rFonts w:ascii="Jameel Noori Nastaleeq" w:hAnsi="Jameel Noori Nastaleeq" w:cs="Jameel Noori Nastaleeq" w:hint="cs"/>
                <w:color w:val="000000"/>
                <w:sz w:val="28"/>
                <w:szCs w:val="24"/>
                <w:rtl/>
                <w:lang w:bidi="ur-PK"/>
              </w:rPr>
              <w:t>12</w:t>
            </w:r>
            <w:r w:rsidR="00B8614A">
              <w:rPr>
                <w:rFonts w:ascii="Jameel Noori Nastaleeq" w:hAnsi="Jameel Noori Nastaleeq" w:cs="Jameel Noori Nastaleeq" w:hint="cs"/>
                <w:color w:val="000000"/>
                <w:sz w:val="28"/>
                <w:szCs w:val="24"/>
                <w:rtl/>
                <w:lang w:bidi="ur-PK"/>
              </w:rPr>
              <w:t xml:space="preserve"> نمبر</w:t>
            </w:r>
          </w:p>
          <w:p w:rsidR="007070DE" w:rsidRDefault="007070DE" w:rsidP="007070DE">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p>
          <w:p w:rsidR="00D623B4"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lang w:bidi="ur-PK"/>
              </w:rPr>
            </w:pPr>
          </w:p>
          <w:p w:rsidR="002803A6" w:rsidRPr="00257E21" w:rsidRDefault="00D623B4" w:rsidP="00D623B4">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6</w:t>
            </w:r>
            <w:r w:rsidR="002803A6">
              <w:rPr>
                <w:rFonts w:ascii="Jameel Noori Nastaleeq" w:hAnsi="Jameel Noori Nastaleeq" w:cs="Jameel Noori Nastaleeq" w:hint="cs"/>
                <w:color w:val="000000"/>
                <w:sz w:val="28"/>
                <w:szCs w:val="24"/>
                <w:rtl/>
                <w:lang w:bidi="ur-PK"/>
              </w:rPr>
              <w:t>نمبر</w:t>
            </w:r>
          </w:p>
        </w:tc>
      </w:tr>
    </w:tbl>
    <w:p w:rsidR="00B8614A" w:rsidRPr="007070DE" w:rsidRDefault="00B8614A" w:rsidP="00B8614A">
      <w:pPr>
        <w:pStyle w:val="Style1"/>
        <w:kinsoku w:val="0"/>
        <w:autoSpaceDE/>
        <w:autoSpaceDN/>
        <w:bidi/>
        <w:adjustRightInd/>
        <w:spacing w:line="276" w:lineRule="auto"/>
        <w:jc w:val="center"/>
        <w:rPr>
          <w:rStyle w:val="CharacterStyle2"/>
          <w:rFonts w:ascii="Jameel Noori Nastaleeq" w:hAnsi="Jameel Noori Nastaleeq" w:cs="Jameel Noori Nastaleeq"/>
          <w:b/>
          <w:bCs/>
          <w:sz w:val="28"/>
          <w:szCs w:val="28"/>
          <w:u w:val="single"/>
          <w:rtl/>
        </w:rPr>
      </w:pPr>
      <w:r w:rsidRPr="007070DE">
        <w:rPr>
          <w:rStyle w:val="CharacterStyle2"/>
          <w:rFonts w:ascii="Jameel Noori Nastaleeq" w:hAnsi="Jameel Noori Nastaleeq" w:cs="Jameel Noori Nastaleeq"/>
          <w:b/>
          <w:bCs/>
          <w:sz w:val="28"/>
          <w:szCs w:val="28"/>
          <w:u w:val="single"/>
          <w:rtl/>
        </w:rPr>
        <w:t xml:space="preserve">حصہ </w:t>
      </w:r>
      <w:r w:rsidRPr="007070DE">
        <w:rPr>
          <w:rStyle w:val="CharacterStyle2"/>
          <w:rFonts w:ascii="Jameel Noori Nastaleeq" w:hAnsi="Jameel Noori Nastaleeq" w:cs="Jameel Noori Nastaleeq" w:hint="cs"/>
          <w:b/>
          <w:bCs/>
          <w:sz w:val="28"/>
          <w:szCs w:val="28"/>
          <w:u w:val="single"/>
          <w:rtl/>
        </w:rPr>
        <w:t>سوم</w:t>
      </w:r>
    </w:p>
    <w:p w:rsidR="00B8614A" w:rsidRDefault="00B8614A" w:rsidP="00DB0A75">
      <w:pPr>
        <w:pStyle w:val="Style1"/>
        <w:kinsoku w:val="0"/>
        <w:autoSpaceDE/>
        <w:autoSpaceDN/>
        <w:bidi/>
        <w:adjustRightInd/>
        <w:spacing w:line="204" w:lineRule="auto"/>
        <w:rPr>
          <w:rFonts w:ascii="Jameel Noori Nastaleeq" w:hAnsi="Jameel Noori Nastaleeq" w:cs="Jameel Noori Nastaleeq"/>
          <w:color w:val="000000"/>
          <w:sz w:val="28"/>
          <w:szCs w:val="24"/>
          <w:rtl/>
          <w:lang w:bidi="ur-PK"/>
        </w:rPr>
      </w:pPr>
      <w:r>
        <w:rPr>
          <w:rFonts w:ascii="Jameel Noori Nastaleeq" w:hAnsi="Jameel Noori Nastaleeq" w:cs="Jameel Noori Nastaleeq" w:hint="cs"/>
          <w:color w:val="000000"/>
          <w:sz w:val="28"/>
          <w:szCs w:val="24"/>
          <w:rtl/>
          <w:lang w:bidi="ur-PK"/>
        </w:rPr>
        <w:t>اس حصہ میں پانچ لازمی سوالات شامل ہیں</w:t>
      </w:r>
      <w:r w:rsidR="00D051B1">
        <w:rPr>
          <w:rFonts w:ascii="Jameel Noori Nastaleeq" w:hAnsi="Jameel Noori Nastaleeq" w:cs="Jameel Noori Nastaleeq" w:hint="cs"/>
          <w:color w:val="000000"/>
          <w:sz w:val="28"/>
          <w:szCs w:val="24"/>
          <w:rtl/>
          <w:lang w:bidi="ur-PK"/>
        </w:rPr>
        <w:t xml:space="preserve"> اور</w:t>
      </w:r>
      <w:r>
        <w:rPr>
          <w:rFonts w:ascii="Jameel Noori Nastaleeq" w:hAnsi="Jameel Noori Nastaleeq" w:cs="Jameel Noori Nastaleeq" w:hint="cs"/>
          <w:color w:val="000000"/>
          <w:sz w:val="28"/>
          <w:szCs w:val="24"/>
          <w:rtl/>
          <w:lang w:bidi="ur-PK"/>
        </w:rPr>
        <w:t xml:space="preserve"> کل نمبر </w:t>
      </w:r>
      <w:r w:rsidR="00DB0A75">
        <w:rPr>
          <w:rFonts w:ascii="Jameel Noori Nastaleeq" w:hAnsi="Jameel Noori Nastaleeq" w:cs="Jameel Noori Nastaleeq" w:hint="cs"/>
          <w:color w:val="000000"/>
          <w:sz w:val="28"/>
          <w:szCs w:val="24"/>
          <w:rtl/>
          <w:lang w:bidi="ur-PK"/>
        </w:rPr>
        <w:t>30</w:t>
      </w:r>
      <w:r>
        <w:rPr>
          <w:rFonts w:ascii="Jameel Noori Nastaleeq" w:hAnsi="Jameel Noori Nastaleeq" w:cs="Jameel Noori Nastaleeq" w:hint="cs"/>
          <w:color w:val="000000"/>
          <w:sz w:val="28"/>
          <w:szCs w:val="24"/>
          <w:rtl/>
          <w:lang w:bidi="ur-PK"/>
        </w:rPr>
        <w:t>ہیں۔اس حصہ کی تفصیل درج ذیل ہے:</w:t>
      </w:r>
    </w:p>
    <w:tbl>
      <w:tblPr>
        <w:tblStyle w:val="TableGrid"/>
        <w:bidiVisual/>
        <w:tblW w:w="0" w:type="auto"/>
        <w:tblLook w:val="04A0" w:firstRow="1" w:lastRow="0" w:firstColumn="1" w:lastColumn="0" w:noHBand="0" w:noVBand="1"/>
      </w:tblPr>
      <w:tblGrid>
        <w:gridCol w:w="1008"/>
        <w:gridCol w:w="7740"/>
        <w:gridCol w:w="810"/>
        <w:gridCol w:w="18"/>
      </w:tblGrid>
      <w:tr w:rsidR="00B8614A" w:rsidRPr="00DB0A75" w:rsidTr="00DB0A75">
        <w:trPr>
          <w:gridAfter w:val="1"/>
          <w:wAfter w:w="18" w:type="dxa"/>
        </w:trPr>
        <w:tc>
          <w:tcPr>
            <w:tcW w:w="1008"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سوال نمبر ۳:</w:t>
            </w:r>
          </w:p>
        </w:tc>
        <w:tc>
          <w:tcPr>
            <w:tcW w:w="7740" w:type="dxa"/>
            <w:vAlign w:val="center"/>
          </w:tcPr>
          <w:p w:rsidR="00B8614A" w:rsidRPr="00DB0A75" w:rsidRDefault="00DB0A75"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اس سوال میں درسی کتا ب میں پڑھ</w:t>
            </w:r>
            <w:r w:rsidR="00B8614A" w:rsidRPr="00DB0A75">
              <w:rPr>
                <w:rFonts w:ascii="Jameel Noori Nastaleeq" w:hAnsi="Jameel Noori Nastaleeq" w:cs="Jameel Noori Nastaleeq" w:hint="cs"/>
                <w:color w:val="000000"/>
                <w:sz w:val="22"/>
                <w:szCs w:val="22"/>
                <w:rtl/>
                <w:lang w:bidi="ur-PK"/>
              </w:rPr>
              <w:t>ا ئے گئے اسباق</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حصہ نثر</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 میں سے کوئی سے دو اقتباسات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پیرا گراف</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 دیے جائیں گے ۔ امیدواران کو ان دو میں سے کسی ایک پیرا کی مصنف  اور سبق کے نام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حوالہ متن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کے ساتھ آسان اردو میں   تشریح کرنا ہو گی۔</w:t>
            </w:r>
          </w:p>
        </w:tc>
        <w:tc>
          <w:tcPr>
            <w:tcW w:w="810" w:type="dxa"/>
            <w:vAlign w:val="center"/>
          </w:tcPr>
          <w:p w:rsidR="00B8614A" w:rsidRPr="00DB0A75" w:rsidRDefault="00DB0A75"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5</w:t>
            </w:r>
            <w:r w:rsidR="00B8614A" w:rsidRPr="00DB0A75">
              <w:rPr>
                <w:rFonts w:ascii="Jameel Noori Nastaleeq" w:hAnsi="Jameel Noori Nastaleeq" w:cs="Jameel Noori Nastaleeq" w:hint="cs"/>
                <w:color w:val="000000"/>
                <w:sz w:val="22"/>
                <w:szCs w:val="22"/>
                <w:rtl/>
                <w:lang w:bidi="ur-PK"/>
              </w:rPr>
              <w:t xml:space="preserve"> نمبر</w:t>
            </w:r>
          </w:p>
        </w:tc>
      </w:tr>
      <w:tr w:rsidR="00B8614A" w:rsidRPr="00DB0A75" w:rsidTr="00DB0A75">
        <w:trPr>
          <w:gridAfter w:val="1"/>
          <w:wAfter w:w="18" w:type="dxa"/>
        </w:trPr>
        <w:tc>
          <w:tcPr>
            <w:tcW w:w="1008"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سوال نمبر ۴:</w:t>
            </w:r>
          </w:p>
        </w:tc>
        <w:tc>
          <w:tcPr>
            <w:tcW w:w="7740" w:type="dxa"/>
            <w:vAlign w:val="center"/>
          </w:tcPr>
          <w:p w:rsidR="00B8614A" w:rsidRPr="00DB0A75" w:rsidRDefault="00DB0A75"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اس سوال میں درسی کتاب میں پڑھ</w:t>
            </w:r>
            <w:r w:rsidR="00B8614A" w:rsidRPr="00DB0A75">
              <w:rPr>
                <w:rFonts w:ascii="Jameel Noori Nastaleeq" w:hAnsi="Jameel Noori Nastaleeq" w:cs="Jameel Noori Nastaleeq" w:hint="cs"/>
                <w:color w:val="000000"/>
                <w:sz w:val="22"/>
                <w:szCs w:val="22"/>
                <w:rtl/>
                <w:lang w:bidi="ur-PK"/>
              </w:rPr>
              <w:t xml:space="preserve">ا ئی گئی نظموں میں سے کوئی سے دو اقتباسات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بند</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 دیے جائیں گے ۔ امیدواران کو ان دو میں سے کسی ایک بند کی شاعر اور نظم کے نام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حوالہ متن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کے ساتھ آسان اردو میں   تشریح کرنا ہو گی۔</w:t>
            </w:r>
          </w:p>
        </w:tc>
        <w:tc>
          <w:tcPr>
            <w:tcW w:w="810"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color w:val="000000"/>
                <w:sz w:val="22"/>
                <w:szCs w:val="22"/>
                <w:lang w:bidi="ur-PK"/>
              </w:rPr>
              <w:t>5</w:t>
            </w:r>
            <w:r w:rsidRPr="00DB0A75">
              <w:rPr>
                <w:rFonts w:ascii="Jameel Noori Nastaleeq" w:hAnsi="Jameel Noori Nastaleeq" w:cs="Jameel Noori Nastaleeq" w:hint="cs"/>
                <w:color w:val="000000"/>
                <w:sz w:val="22"/>
                <w:szCs w:val="22"/>
                <w:rtl/>
                <w:lang w:bidi="ur-PK"/>
              </w:rPr>
              <w:t xml:space="preserve"> نمبر</w:t>
            </w:r>
          </w:p>
        </w:tc>
      </w:tr>
      <w:tr w:rsidR="00B8614A" w:rsidRPr="00DB0A75" w:rsidTr="00DB0A75">
        <w:trPr>
          <w:gridAfter w:val="1"/>
          <w:wAfter w:w="18" w:type="dxa"/>
        </w:trPr>
        <w:tc>
          <w:tcPr>
            <w:tcW w:w="1008"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سوال نمبر ۵:</w:t>
            </w:r>
          </w:p>
        </w:tc>
        <w:tc>
          <w:tcPr>
            <w:tcW w:w="7740" w:type="dxa"/>
            <w:vAlign w:val="center"/>
          </w:tcPr>
          <w:p w:rsidR="00B8614A" w:rsidRPr="00DB0A75" w:rsidRDefault="00F73E20" w:rsidP="006D0C88">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Pr>
                <w:rFonts w:ascii="Jameel Noori Nastaleeq" w:hAnsi="Jameel Noori Nastaleeq" w:cs="Jameel Noori Nastaleeq" w:hint="cs"/>
                <w:color w:val="000000"/>
                <w:sz w:val="22"/>
                <w:szCs w:val="22"/>
                <w:rtl/>
                <w:lang w:bidi="ur-PK"/>
              </w:rPr>
              <w:t>اس سوال میں درسی کتاب میں پڑھ</w:t>
            </w:r>
            <w:r w:rsidR="00B8614A" w:rsidRPr="00DB0A75">
              <w:rPr>
                <w:rFonts w:ascii="Jameel Noori Nastaleeq" w:hAnsi="Jameel Noori Nastaleeq" w:cs="Jameel Noori Nastaleeq" w:hint="cs"/>
                <w:color w:val="000000"/>
                <w:sz w:val="22"/>
                <w:szCs w:val="22"/>
                <w:rtl/>
                <w:lang w:bidi="ur-PK"/>
              </w:rPr>
              <w:t xml:space="preserve">ا ئی گئی غزلوں میں سے کوئی سے </w:t>
            </w:r>
            <w:r w:rsidR="006D0C88" w:rsidRPr="00DB0A75">
              <w:rPr>
                <w:rFonts w:ascii="Jameel Noori Nastaleeq" w:hAnsi="Jameel Noori Nastaleeq" w:cs="Jameel Noori Nastaleeq" w:hint="cs"/>
                <w:color w:val="000000"/>
                <w:sz w:val="22"/>
                <w:szCs w:val="22"/>
                <w:rtl/>
                <w:lang w:bidi="ur-PK"/>
              </w:rPr>
              <w:t>تین</w:t>
            </w:r>
            <w:r w:rsidR="00B8614A" w:rsidRPr="00DB0A75">
              <w:rPr>
                <w:rFonts w:ascii="Jameel Noori Nastaleeq" w:hAnsi="Jameel Noori Nastaleeq" w:cs="Jameel Noori Nastaleeq" w:hint="cs"/>
                <w:color w:val="000000"/>
                <w:sz w:val="22"/>
                <w:szCs w:val="22"/>
                <w:rtl/>
                <w:lang w:bidi="ur-PK"/>
              </w:rPr>
              <w:t xml:space="preserve"> اشعار  دیے جائیں گے ۔ امیدواران کو ان </w:t>
            </w:r>
            <w:r w:rsidR="006D0C88" w:rsidRPr="00DB0A75">
              <w:rPr>
                <w:rFonts w:ascii="Jameel Noori Nastaleeq" w:hAnsi="Jameel Noori Nastaleeq" w:cs="Jameel Noori Nastaleeq" w:hint="cs"/>
                <w:color w:val="000000"/>
                <w:sz w:val="22"/>
                <w:szCs w:val="22"/>
                <w:rtl/>
                <w:lang w:bidi="ur-PK"/>
              </w:rPr>
              <w:t>تین</w:t>
            </w:r>
            <w:r w:rsidR="00B8614A" w:rsidRPr="00DB0A75">
              <w:rPr>
                <w:rFonts w:ascii="Jameel Noori Nastaleeq" w:hAnsi="Jameel Noori Nastaleeq" w:cs="Jameel Noori Nastaleeq" w:hint="cs"/>
                <w:color w:val="000000"/>
                <w:sz w:val="22"/>
                <w:szCs w:val="22"/>
                <w:rtl/>
                <w:lang w:bidi="ur-PK"/>
              </w:rPr>
              <w:t xml:space="preserve"> میں سے کوئی سے دو اشعار کی شاعر کے نام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 xml:space="preserve">حوالہ متن </w:t>
            </w:r>
            <w:r w:rsidR="00B8614A" w:rsidRPr="00DB0A75">
              <w:rPr>
                <w:rFonts w:ascii="Jameel Noori Nastaleeq" w:hAnsi="Jameel Noori Nastaleeq" w:cs="Jameel Noori Nastaleeq"/>
                <w:color w:val="000000"/>
                <w:sz w:val="22"/>
                <w:szCs w:val="22"/>
                <w:lang w:bidi="ur-PK"/>
              </w:rPr>
              <w:t>(</w:t>
            </w:r>
            <w:r w:rsidR="00B8614A" w:rsidRPr="00DB0A75">
              <w:rPr>
                <w:rFonts w:ascii="Jameel Noori Nastaleeq" w:hAnsi="Jameel Noori Nastaleeq" w:cs="Jameel Noori Nastaleeq" w:hint="cs"/>
                <w:color w:val="000000"/>
                <w:sz w:val="22"/>
                <w:szCs w:val="22"/>
                <w:rtl/>
                <w:lang w:bidi="ur-PK"/>
              </w:rPr>
              <w:t>کے ساتھ آسان اردو میں   تشریح کرنا ہو گی۔</w:t>
            </w:r>
          </w:p>
        </w:tc>
        <w:tc>
          <w:tcPr>
            <w:tcW w:w="810"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color w:val="000000"/>
                <w:sz w:val="22"/>
                <w:szCs w:val="22"/>
                <w:lang w:bidi="ur-PK"/>
              </w:rPr>
              <w:t>5</w:t>
            </w:r>
            <w:r w:rsidRPr="00DB0A75">
              <w:rPr>
                <w:rFonts w:ascii="Jameel Noori Nastaleeq" w:hAnsi="Jameel Noori Nastaleeq" w:cs="Jameel Noori Nastaleeq" w:hint="cs"/>
                <w:color w:val="000000"/>
                <w:sz w:val="22"/>
                <w:szCs w:val="22"/>
                <w:rtl/>
                <w:lang w:bidi="ur-PK"/>
              </w:rPr>
              <w:t xml:space="preserve"> نمبر</w:t>
            </w:r>
          </w:p>
        </w:tc>
      </w:tr>
      <w:tr w:rsidR="00B8614A" w:rsidRPr="00DB0A75" w:rsidTr="00DB0A75">
        <w:trPr>
          <w:gridAfter w:val="1"/>
          <w:wAfter w:w="18" w:type="dxa"/>
        </w:trPr>
        <w:tc>
          <w:tcPr>
            <w:tcW w:w="1008"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سوال نمبر ۶:</w:t>
            </w:r>
          </w:p>
        </w:tc>
        <w:tc>
          <w:tcPr>
            <w:tcW w:w="7740" w:type="dxa"/>
            <w:vAlign w:val="center"/>
          </w:tcPr>
          <w:p w:rsidR="00B8614A" w:rsidRPr="00DB0A75" w:rsidRDefault="00B8614A" w:rsidP="00DB0A7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 xml:space="preserve">اس سوال میں امیدواران کو دیے گئے موضوع کے مطابق ایک </w:t>
            </w:r>
            <w:r w:rsidR="00DB0A75" w:rsidRPr="00DB0A75">
              <w:rPr>
                <w:rFonts w:ascii="Jameel Noori Nastaleeq" w:hAnsi="Jameel Noori Nastaleeq" w:cs="Jameel Noori Nastaleeq" w:hint="cs"/>
                <w:color w:val="000000"/>
                <w:sz w:val="22"/>
                <w:szCs w:val="22"/>
                <w:rtl/>
                <w:lang w:bidi="ur-PK"/>
              </w:rPr>
              <w:t xml:space="preserve">کہانی </w:t>
            </w:r>
            <w:r w:rsidRPr="00DB0A75">
              <w:rPr>
                <w:rFonts w:ascii="Jameel Noori Nastaleeq" w:hAnsi="Jameel Noori Nastaleeq" w:cs="Jameel Noori Nastaleeq" w:hint="cs"/>
                <w:color w:val="000000"/>
                <w:sz w:val="22"/>
                <w:szCs w:val="22"/>
                <w:rtl/>
                <w:lang w:bidi="ur-PK"/>
              </w:rPr>
              <w:t xml:space="preserve">لکھنا </w:t>
            </w:r>
            <w:r w:rsidR="00DB0A75" w:rsidRPr="00DB0A75">
              <w:rPr>
                <w:rFonts w:ascii="Jameel Noori Nastaleeq" w:hAnsi="Jameel Noori Nastaleeq" w:cs="Jameel Noori Nastaleeq" w:hint="cs"/>
                <w:color w:val="000000"/>
                <w:sz w:val="22"/>
                <w:szCs w:val="22"/>
                <w:rtl/>
                <w:lang w:bidi="ur-PK"/>
              </w:rPr>
              <w:t>ہو گی</w:t>
            </w:r>
            <w:r w:rsidRPr="00DB0A75">
              <w:rPr>
                <w:rFonts w:ascii="Jameel Noori Nastaleeq" w:hAnsi="Jameel Noori Nastaleeq" w:cs="Jameel Noori Nastaleeq" w:hint="cs"/>
                <w:color w:val="000000"/>
                <w:sz w:val="22"/>
                <w:szCs w:val="22"/>
                <w:rtl/>
                <w:lang w:bidi="ur-PK"/>
              </w:rPr>
              <w:t>۔</w:t>
            </w:r>
          </w:p>
        </w:tc>
        <w:tc>
          <w:tcPr>
            <w:tcW w:w="810"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lang w:bidi="ur-PK"/>
              </w:rPr>
            </w:pPr>
            <w:r w:rsidRPr="00DB0A75">
              <w:rPr>
                <w:rFonts w:ascii="Jameel Noori Nastaleeq" w:hAnsi="Jameel Noori Nastaleeq" w:cs="Jameel Noori Nastaleeq"/>
                <w:color w:val="000000"/>
                <w:sz w:val="22"/>
                <w:szCs w:val="22"/>
                <w:lang w:bidi="ur-PK"/>
              </w:rPr>
              <w:t>5</w:t>
            </w:r>
            <w:r w:rsidRPr="00DB0A75">
              <w:rPr>
                <w:rFonts w:ascii="Jameel Noori Nastaleeq" w:hAnsi="Jameel Noori Nastaleeq" w:cs="Jameel Noori Nastaleeq" w:hint="cs"/>
                <w:color w:val="000000"/>
                <w:sz w:val="22"/>
                <w:szCs w:val="22"/>
                <w:rtl/>
                <w:lang w:bidi="ur-PK"/>
              </w:rPr>
              <w:t xml:space="preserve"> نمبر</w:t>
            </w:r>
          </w:p>
        </w:tc>
      </w:tr>
      <w:tr w:rsidR="00B8614A" w:rsidRPr="00DB0A75" w:rsidTr="00DB0A75">
        <w:tc>
          <w:tcPr>
            <w:tcW w:w="1008" w:type="dxa"/>
            <w:vAlign w:val="center"/>
          </w:tcPr>
          <w:p w:rsidR="00B8614A" w:rsidRPr="00DB0A75" w:rsidRDefault="00B8614A" w:rsidP="00CD201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سوال نمبر ۷:</w:t>
            </w:r>
          </w:p>
        </w:tc>
        <w:tc>
          <w:tcPr>
            <w:tcW w:w="7740" w:type="dxa"/>
            <w:vAlign w:val="center"/>
          </w:tcPr>
          <w:p w:rsidR="00B8614A" w:rsidRPr="00DB0A75" w:rsidRDefault="00B8614A" w:rsidP="00DB0A75">
            <w:pPr>
              <w:pStyle w:val="Style1"/>
              <w:kinsoku w:val="0"/>
              <w:autoSpaceDE/>
              <w:autoSpaceDN/>
              <w:bidi/>
              <w:adjustRightInd/>
              <w:spacing w:line="204" w:lineRule="auto"/>
              <w:rPr>
                <w:rFonts w:ascii="Jameel Noori Nastaleeq" w:hAnsi="Jameel Noori Nastaleeq" w:cs="Jameel Noori Nastaleeq"/>
                <w:color w:val="000000"/>
                <w:sz w:val="22"/>
                <w:szCs w:val="22"/>
                <w:rtl/>
                <w:lang w:bidi="ur-PK"/>
              </w:rPr>
            </w:pPr>
            <w:r w:rsidRPr="00DB0A75">
              <w:rPr>
                <w:rFonts w:ascii="Jameel Noori Nastaleeq" w:hAnsi="Jameel Noori Nastaleeq" w:cs="Jameel Noori Nastaleeq" w:hint="cs"/>
                <w:color w:val="000000"/>
                <w:sz w:val="22"/>
                <w:szCs w:val="22"/>
                <w:rtl/>
                <w:lang w:bidi="ur-PK"/>
              </w:rPr>
              <w:t xml:space="preserve">اس سوال میں </w:t>
            </w:r>
            <w:r w:rsidR="00DB0A75" w:rsidRPr="00DB0A75">
              <w:rPr>
                <w:rFonts w:ascii="Jameel Noori Nastaleeq" w:hAnsi="Jameel Noori Nastaleeq" w:cs="Jameel Noori Nastaleeq" w:hint="cs"/>
                <w:color w:val="000000"/>
                <w:sz w:val="22"/>
                <w:szCs w:val="22"/>
                <w:rtl/>
                <w:lang w:bidi="ur-PK"/>
              </w:rPr>
              <w:t xml:space="preserve">دیے گئے اشارات کی مدد سے دو میں سے کسی ایک موضوع پر ڈھائی سو سے تین سو الفاظ پر مشتمل ایک مضمون لکھنا ہو گا۔ </w:t>
            </w:r>
          </w:p>
        </w:tc>
        <w:tc>
          <w:tcPr>
            <w:tcW w:w="828" w:type="dxa"/>
            <w:gridSpan w:val="2"/>
            <w:vAlign w:val="center"/>
          </w:tcPr>
          <w:p w:rsidR="00B8614A" w:rsidRPr="00DB0A75" w:rsidRDefault="00DB0A75" w:rsidP="00CD2015">
            <w:pPr>
              <w:pStyle w:val="Style1"/>
              <w:kinsoku w:val="0"/>
              <w:autoSpaceDE/>
              <w:autoSpaceDN/>
              <w:bidi/>
              <w:adjustRightInd/>
              <w:spacing w:line="204" w:lineRule="auto"/>
              <w:rPr>
                <w:rFonts w:ascii="Jameel Noori Nastaleeq" w:hAnsi="Jameel Noori Nastaleeq" w:cs="Jameel Noori Nastaleeq"/>
                <w:color w:val="000000"/>
                <w:sz w:val="22"/>
                <w:szCs w:val="22"/>
                <w:lang w:bidi="ur-PK"/>
              </w:rPr>
            </w:pPr>
            <w:r w:rsidRPr="00DB0A75">
              <w:rPr>
                <w:rFonts w:ascii="Jameel Noori Nastaleeq" w:hAnsi="Jameel Noori Nastaleeq" w:cs="Jameel Noori Nastaleeq" w:hint="cs"/>
                <w:color w:val="000000"/>
                <w:sz w:val="22"/>
                <w:szCs w:val="22"/>
                <w:rtl/>
                <w:lang w:bidi="ur-PK"/>
              </w:rPr>
              <w:t>10</w:t>
            </w:r>
            <w:r w:rsidR="00B8614A" w:rsidRPr="00DB0A75">
              <w:rPr>
                <w:rFonts w:ascii="Jameel Noori Nastaleeq" w:hAnsi="Jameel Noori Nastaleeq" w:cs="Jameel Noori Nastaleeq" w:hint="cs"/>
                <w:color w:val="000000"/>
                <w:sz w:val="22"/>
                <w:szCs w:val="22"/>
                <w:rtl/>
                <w:lang w:bidi="ur-PK"/>
              </w:rPr>
              <w:t xml:space="preserve"> نمبر</w:t>
            </w:r>
          </w:p>
        </w:tc>
      </w:tr>
    </w:tbl>
    <w:p w:rsidR="00082423" w:rsidRPr="007A516F" w:rsidRDefault="00082423" w:rsidP="007A516F">
      <w:pPr>
        <w:ind w:right="0"/>
        <w:jc w:val="center"/>
        <w:rPr>
          <w:rFonts w:eastAsia="Calibri"/>
          <w:spacing w:val="7"/>
        </w:rPr>
      </w:pPr>
      <w:r w:rsidRPr="00082423">
        <w:rPr>
          <w:rFonts w:eastAsia="Calibri"/>
          <w:sz w:val="22"/>
          <w:szCs w:val="22"/>
        </w:rPr>
        <w:br w:type="page"/>
      </w:r>
      <w:r w:rsidRPr="007A516F">
        <w:rPr>
          <w:rFonts w:eastAsia="Calibri"/>
          <w:b/>
          <w:bCs/>
          <w:u w:val="single"/>
        </w:rPr>
        <w:lastRenderedPageBreak/>
        <w:t>Annexure for Policy Guidelines for Question Paper</w:t>
      </w:r>
      <w:r w:rsidRPr="007A516F">
        <w:rPr>
          <w:rFonts w:eastAsia="Calibri"/>
          <w:b/>
          <w:bCs/>
          <w:u w:val="single"/>
        </w:rPr>
        <w:br/>
      </w:r>
      <w:r w:rsidRPr="007A516F">
        <w:rPr>
          <w:rFonts w:eastAsia="Calibri"/>
          <w:spacing w:val="7"/>
        </w:rPr>
        <w:t>Definitions and Disclaimer</w:t>
      </w:r>
    </w:p>
    <w:p w:rsidR="00082423" w:rsidRPr="007A516F" w:rsidRDefault="00082423" w:rsidP="00152F7D">
      <w:pPr>
        <w:widowControl w:val="0"/>
        <w:kinsoku w:val="0"/>
        <w:ind w:right="0"/>
        <w:rPr>
          <w:spacing w:val="-2"/>
        </w:rPr>
      </w:pPr>
      <w:r w:rsidRPr="007A516F">
        <w:rPr>
          <w:spacing w:val="-2"/>
        </w:rPr>
        <w:t xml:space="preserve">Policy guidelines for paper setting vide Notification </w:t>
      </w:r>
      <w:r w:rsidR="000C31A0" w:rsidRPr="007A516F">
        <w:rPr>
          <w:rStyle w:val="CharacterStyle2"/>
          <w:spacing w:val="-2"/>
          <w:sz w:val="24"/>
          <w:szCs w:val="24"/>
        </w:rPr>
        <w:t>No.6-8/FBISE/RES/CC/</w:t>
      </w:r>
      <w:r w:rsidR="00152F7D">
        <w:rPr>
          <w:rStyle w:val="CharacterStyle2"/>
          <w:spacing w:val="-2"/>
          <w:sz w:val="24"/>
          <w:szCs w:val="24"/>
        </w:rPr>
        <w:t>91</w:t>
      </w:r>
      <w:r w:rsidR="000C31A0" w:rsidRPr="007A516F">
        <w:rPr>
          <w:rStyle w:val="CharacterStyle2"/>
          <w:spacing w:val="-2"/>
          <w:sz w:val="24"/>
          <w:szCs w:val="24"/>
        </w:rPr>
        <w:t xml:space="preserve">8 dated </w:t>
      </w:r>
      <w:r w:rsidR="00152F7D">
        <w:rPr>
          <w:rStyle w:val="CharacterStyle2"/>
          <w:spacing w:val="-2"/>
          <w:sz w:val="24"/>
          <w:szCs w:val="24"/>
        </w:rPr>
        <w:t>27</w:t>
      </w:r>
      <w:r w:rsidR="000C31A0" w:rsidRPr="007A516F">
        <w:rPr>
          <w:rStyle w:val="CharacterStyle2"/>
          <w:spacing w:val="-2"/>
          <w:sz w:val="24"/>
          <w:szCs w:val="24"/>
        </w:rPr>
        <w:t xml:space="preserve"> </w:t>
      </w:r>
      <w:r w:rsidR="00152F7D">
        <w:rPr>
          <w:rStyle w:val="CharacterStyle2"/>
          <w:spacing w:val="-2"/>
          <w:sz w:val="24"/>
          <w:szCs w:val="24"/>
        </w:rPr>
        <w:t>August</w:t>
      </w:r>
      <w:r w:rsidR="000C31A0" w:rsidRPr="007A516F">
        <w:rPr>
          <w:rStyle w:val="CharacterStyle2"/>
          <w:spacing w:val="-2"/>
          <w:sz w:val="24"/>
          <w:szCs w:val="24"/>
        </w:rPr>
        <w:t xml:space="preserve"> 2019 </w:t>
      </w:r>
      <w:r w:rsidRPr="007A516F">
        <w:rPr>
          <w:spacing w:val="-2"/>
        </w:rPr>
        <w:t>have been conveyed for general information. Definitions of some terminologies and disclaimers are given in this annexure.</w:t>
      </w:r>
    </w:p>
    <w:p w:rsidR="00082423" w:rsidRPr="007A516F" w:rsidRDefault="00082423" w:rsidP="007A516F">
      <w:pPr>
        <w:widowControl w:val="0"/>
        <w:kinsoku w:val="0"/>
        <w:ind w:right="0"/>
        <w:rPr>
          <w:spacing w:val="-2"/>
        </w:rPr>
      </w:pPr>
    </w:p>
    <w:p w:rsidR="00082423" w:rsidRPr="007A516F" w:rsidRDefault="00082423" w:rsidP="007A516F">
      <w:pPr>
        <w:widowControl w:val="0"/>
        <w:numPr>
          <w:ilvl w:val="0"/>
          <w:numId w:val="9"/>
        </w:numPr>
        <w:kinsoku w:val="0"/>
        <w:ind w:right="0"/>
        <w:jc w:val="left"/>
        <w:rPr>
          <w:b/>
          <w:bCs/>
          <w:spacing w:val="-6"/>
        </w:rPr>
      </w:pPr>
      <w:r w:rsidRPr="007A516F">
        <w:rPr>
          <w:b/>
          <w:bCs/>
          <w:spacing w:val="-2"/>
        </w:rPr>
        <w:t>Definitions</w:t>
      </w:r>
    </w:p>
    <w:p w:rsidR="00082423" w:rsidRPr="007A516F" w:rsidRDefault="00082423" w:rsidP="007A516F">
      <w:pPr>
        <w:widowControl w:val="0"/>
        <w:numPr>
          <w:ilvl w:val="1"/>
          <w:numId w:val="9"/>
        </w:numPr>
        <w:kinsoku w:val="0"/>
        <w:ind w:right="0"/>
        <w:jc w:val="left"/>
        <w:rPr>
          <w:b/>
          <w:bCs/>
          <w:spacing w:val="-6"/>
        </w:rPr>
      </w:pPr>
      <w:r w:rsidRPr="007A516F">
        <w:rPr>
          <w:b/>
          <w:bCs/>
          <w:spacing w:val="-2"/>
        </w:rPr>
        <w:t>Cognitive Domains</w:t>
      </w:r>
    </w:p>
    <w:p w:rsidR="00082423" w:rsidRPr="007A516F" w:rsidRDefault="00082423" w:rsidP="007A516F">
      <w:pPr>
        <w:ind w:left="1440" w:right="0"/>
        <w:rPr>
          <w:spacing w:val="-2"/>
        </w:rPr>
      </w:pPr>
      <w:r w:rsidRPr="007A516F">
        <w:rPr>
          <w:spacing w:val="-2"/>
        </w:rPr>
        <w:t xml:space="preserve">Cognitive domain refers to development of mental skill and acquisition of knowledge. </w:t>
      </w:r>
    </w:p>
    <w:p w:rsidR="00082423" w:rsidRPr="007A516F" w:rsidRDefault="00082423" w:rsidP="007A516F">
      <w:pPr>
        <w:ind w:right="0"/>
        <w:rPr>
          <w:spacing w:val="-2"/>
        </w:rPr>
      </w:pPr>
      <w:r w:rsidRPr="007A516F">
        <w:rPr>
          <w:spacing w:val="-2"/>
        </w:rPr>
        <w:t>In the questions papers developed by Federal Board of Intermediate &amp; Secondary Education, Islamabad from hereon will be intended to test the following cognitive domains of the candidates:</w:t>
      </w:r>
    </w:p>
    <w:p w:rsidR="00082423" w:rsidRPr="007A516F" w:rsidRDefault="00082423" w:rsidP="007A516F">
      <w:pPr>
        <w:numPr>
          <w:ilvl w:val="0"/>
          <w:numId w:val="10"/>
        </w:numPr>
        <w:ind w:right="0"/>
        <w:contextualSpacing/>
        <w:jc w:val="left"/>
        <w:rPr>
          <w:spacing w:val="-2"/>
        </w:rPr>
      </w:pPr>
      <w:r w:rsidRPr="007A516F">
        <w:rPr>
          <w:spacing w:val="-2"/>
        </w:rPr>
        <w:t>Knowledge:</w:t>
      </w:r>
      <w:r w:rsidRPr="007A516F">
        <w:rPr>
          <w:spacing w:val="-2"/>
        </w:rPr>
        <w:tab/>
      </w:r>
      <w:r w:rsidRPr="007A516F">
        <w:rPr>
          <w:spacing w:val="-2"/>
        </w:rPr>
        <w:tab/>
        <w:t>Approximately 30% Question in each section</w:t>
      </w:r>
    </w:p>
    <w:p w:rsidR="00082423" w:rsidRPr="007A516F" w:rsidRDefault="00082423" w:rsidP="007A516F">
      <w:pPr>
        <w:numPr>
          <w:ilvl w:val="0"/>
          <w:numId w:val="10"/>
        </w:numPr>
        <w:ind w:right="0"/>
        <w:contextualSpacing/>
        <w:jc w:val="left"/>
        <w:rPr>
          <w:spacing w:val="-2"/>
        </w:rPr>
      </w:pPr>
      <w:r w:rsidRPr="007A516F">
        <w:rPr>
          <w:spacing w:val="-2"/>
        </w:rPr>
        <w:t>Understanding:</w:t>
      </w:r>
      <w:r w:rsidRPr="007A516F">
        <w:rPr>
          <w:spacing w:val="-2"/>
        </w:rPr>
        <w:tab/>
        <w:t>Approximately 50% Question in each section</w:t>
      </w:r>
    </w:p>
    <w:p w:rsidR="00082423" w:rsidRPr="007A516F" w:rsidRDefault="00082423" w:rsidP="007A516F">
      <w:pPr>
        <w:numPr>
          <w:ilvl w:val="0"/>
          <w:numId w:val="10"/>
        </w:numPr>
        <w:ind w:right="0"/>
        <w:contextualSpacing/>
        <w:jc w:val="left"/>
        <w:rPr>
          <w:spacing w:val="-2"/>
        </w:rPr>
      </w:pPr>
      <w:r w:rsidRPr="007A516F">
        <w:rPr>
          <w:spacing w:val="-2"/>
        </w:rPr>
        <w:t>Application:</w:t>
      </w:r>
      <w:r w:rsidRPr="007A516F">
        <w:rPr>
          <w:spacing w:val="-2"/>
        </w:rPr>
        <w:tab/>
      </w:r>
      <w:r w:rsidRPr="007A516F">
        <w:rPr>
          <w:spacing w:val="-2"/>
        </w:rPr>
        <w:tab/>
        <w:t>Approximately 20% Question in each section</w:t>
      </w:r>
    </w:p>
    <w:p w:rsidR="00082423" w:rsidRPr="007A516F" w:rsidRDefault="00082423" w:rsidP="007A516F">
      <w:pPr>
        <w:widowControl w:val="0"/>
        <w:numPr>
          <w:ilvl w:val="2"/>
          <w:numId w:val="9"/>
        </w:numPr>
        <w:kinsoku w:val="0"/>
        <w:ind w:right="0"/>
        <w:jc w:val="left"/>
        <w:rPr>
          <w:b/>
          <w:bCs/>
          <w:spacing w:val="-6"/>
        </w:rPr>
      </w:pPr>
      <w:r w:rsidRPr="007A516F">
        <w:rPr>
          <w:b/>
          <w:bCs/>
          <w:spacing w:val="-2"/>
        </w:rPr>
        <w:t>Knowledge (K)</w:t>
      </w:r>
    </w:p>
    <w:p w:rsidR="00082423" w:rsidRPr="007A516F" w:rsidRDefault="00082423" w:rsidP="007A516F">
      <w:pPr>
        <w:widowControl w:val="0"/>
        <w:kinsoku w:val="0"/>
        <w:ind w:left="2160" w:right="0"/>
        <w:rPr>
          <w:spacing w:val="-2"/>
        </w:rPr>
      </w:pPr>
      <w:r w:rsidRPr="007A516F">
        <w:rPr>
          <w:spacing w:val="-2"/>
        </w:rPr>
        <w:t>Knowledge refers to the ability of the candidates to recall the learned or memorized information or data.</w:t>
      </w:r>
    </w:p>
    <w:p w:rsidR="00082423" w:rsidRPr="007A516F" w:rsidRDefault="00082423" w:rsidP="007A516F">
      <w:pPr>
        <w:widowControl w:val="0"/>
        <w:kinsoku w:val="0"/>
        <w:ind w:left="2160" w:right="0"/>
        <w:rPr>
          <w:b/>
          <w:bCs/>
          <w:spacing w:val="-2"/>
        </w:rPr>
      </w:pPr>
      <w:r w:rsidRPr="007A516F">
        <w:rPr>
          <w:b/>
          <w:bCs/>
          <w:spacing w:val="-2"/>
        </w:rPr>
        <w:t>Examples</w:t>
      </w:r>
    </w:p>
    <w:p w:rsidR="00082423" w:rsidRPr="007A516F" w:rsidRDefault="00082423" w:rsidP="007A516F">
      <w:pPr>
        <w:widowControl w:val="0"/>
        <w:numPr>
          <w:ilvl w:val="0"/>
          <w:numId w:val="11"/>
        </w:numPr>
        <w:kinsoku w:val="0"/>
        <w:ind w:right="0"/>
        <w:jc w:val="left"/>
        <w:rPr>
          <w:spacing w:val="-2"/>
        </w:rPr>
      </w:pPr>
      <w:r w:rsidRPr="007A516F">
        <w:rPr>
          <w:spacing w:val="-2"/>
        </w:rPr>
        <w:t>A child reciting the alphabets of English</w:t>
      </w:r>
    </w:p>
    <w:p w:rsidR="00082423" w:rsidRPr="007A516F" w:rsidRDefault="00082423" w:rsidP="007A516F">
      <w:pPr>
        <w:widowControl w:val="0"/>
        <w:numPr>
          <w:ilvl w:val="0"/>
          <w:numId w:val="11"/>
        </w:numPr>
        <w:kinsoku w:val="0"/>
        <w:ind w:right="0"/>
        <w:jc w:val="left"/>
        <w:rPr>
          <w:b/>
          <w:bCs/>
          <w:spacing w:val="-6"/>
        </w:rPr>
      </w:pPr>
      <w:r w:rsidRPr="007A516F">
        <w:rPr>
          <w:spacing w:val="-2"/>
        </w:rPr>
        <w:t xml:space="preserve">Memorization and reproducing the dates and other facts etc. </w:t>
      </w:r>
    </w:p>
    <w:p w:rsidR="00082423" w:rsidRPr="007A516F" w:rsidRDefault="00082423" w:rsidP="007A516F">
      <w:pPr>
        <w:widowControl w:val="0"/>
        <w:kinsoku w:val="0"/>
        <w:ind w:left="2160" w:right="0" w:firstLine="720"/>
        <w:rPr>
          <w:bCs/>
          <w:lang w:val="en-GB"/>
        </w:rPr>
      </w:pPr>
      <w:proofErr w:type="gramStart"/>
      <w:r w:rsidRPr="007A516F">
        <w:rPr>
          <w:bCs/>
          <w:lang w:val="en-GB"/>
        </w:rPr>
        <w:t>e.g.</w:t>
      </w:r>
      <w:proofErr w:type="gramEnd"/>
      <w:r w:rsidRPr="007A516F">
        <w:rPr>
          <w:bCs/>
          <w:lang w:val="en-GB"/>
        </w:rPr>
        <w:t xml:space="preserve"> </w:t>
      </w:r>
      <w:r w:rsidRPr="007A516F">
        <w:rPr>
          <w:bCs/>
          <w:lang w:val="en-GB"/>
        </w:rPr>
        <w:tab/>
        <w:t>Pakistan came into being on 27th Night of Ramadan-</w:t>
      </w:r>
      <w:proofErr w:type="spellStart"/>
      <w:r w:rsidRPr="007A516F">
        <w:rPr>
          <w:bCs/>
          <w:lang w:val="en-GB"/>
        </w:rPr>
        <w:t>ul</w:t>
      </w:r>
      <w:proofErr w:type="spellEnd"/>
      <w:r w:rsidRPr="007A516F">
        <w:rPr>
          <w:bCs/>
          <w:lang w:val="en-GB"/>
        </w:rPr>
        <w:t>-</w:t>
      </w:r>
      <w:r w:rsidR="007A516F">
        <w:rPr>
          <w:bCs/>
          <w:lang w:val="en-GB"/>
        </w:rPr>
        <w:tab/>
      </w:r>
      <w:r w:rsidRPr="007A516F">
        <w:rPr>
          <w:bCs/>
          <w:lang w:val="en-GB"/>
        </w:rPr>
        <w:t xml:space="preserve">Mubarak. </w:t>
      </w:r>
    </w:p>
    <w:p w:rsidR="00082423" w:rsidRPr="007A516F" w:rsidRDefault="00082423" w:rsidP="007A516F">
      <w:pPr>
        <w:widowControl w:val="0"/>
        <w:kinsoku w:val="0"/>
        <w:ind w:left="2160" w:right="0"/>
        <w:rPr>
          <w:b/>
          <w:bCs/>
          <w:spacing w:val="-2"/>
        </w:rPr>
      </w:pPr>
      <w:r w:rsidRPr="007A516F">
        <w:rPr>
          <w:b/>
          <w:bCs/>
          <w:spacing w:val="-2"/>
        </w:rPr>
        <w:t>Related Verbs (Command Words)</w:t>
      </w:r>
    </w:p>
    <w:p w:rsidR="00082423" w:rsidRPr="007A516F" w:rsidRDefault="00082423" w:rsidP="007A516F">
      <w:pPr>
        <w:widowControl w:val="0"/>
        <w:kinsoku w:val="0"/>
        <w:ind w:left="2880" w:right="0"/>
        <w:rPr>
          <w:spacing w:val="-2"/>
        </w:rPr>
      </w:pPr>
      <w:r w:rsidRPr="007A516F">
        <w:rPr>
          <w:spacing w:val="-2"/>
        </w:rPr>
        <w:t>Arrange, define, duplicate, label, list, memorize, name, order, recognize, relate, recall, repeat, reproduce, state etc.</w:t>
      </w:r>
    </w:p>
    <w:p w:rsidR="00082423" w:rsidRPr="007A516F" w:rsidRDefault="00082423" w:rsidP="007A516F">
      <w:pPr>
        <w:widowControl w:val="0"/>
        <w:numPr>
          <w:ilvl w:val="2"/>
          <w:numId w:val="9"/>
        </w:numPr>
        <w:kinsoku w:val="0"/>
        <w:ind w:right="0"/>
        <w:jc w:val="left"/>
        <w:rPr>
          <w:b/>
          <w:bCs/>
          <w:spacing w:val="-6"/>
        </w:rPr>
      </w:pPr>
      <w:r w:rsidRPr="007A516F">
        <w:rPr>
          <w:b/>
          <w:bCs/>
          <w:spacing w:val="-2"/>
        </w:rPr>
        <w:t>Understanding (U)</w:t>
      </w:r>
    </w:p>
    <w:p w:rsidR="00082423" w:rsidRPr="007A516F" w:rsidRDefault="00082423" w:rsidP="007A516F">
      <w:pPr>
        <w:widowControl w:val="0"/>
        <w:kinsoku w:val="0"/>
        <w:ind w:left="2160" w:right="0"/>
        <w:rPr>
          <w:spacing w:val="-2"/>
        </w:rPr>
      </w:pPr>
      <w:r w:rsidRPr="007A516F">
        <w:rPr>
          <w:spacing w:val="-2"/>
        </w:rPr>
        <w:t>Understand (also called Comprehension) refers to ability of the candidates to comprehend (a set of) information and/or situation and provide his/her response to it accordingly.</w:t>
      </w:r>
    </w:p>
    <w:p w:rsidR="00082423" w:rsidRPr="007A516F" w:rsidRDefault="00082423" w:rsidP="007A516F">
      <w:pPr>
        <w:widowControl w:val="0"/>
        <w:kinsoku w:val="0"/>
        <w:ind w:left="2160" w:right="0"/>
        <w:rPr>
          <w:b/>
          <w:bCs/>
          <w:spacing w:val="-2"/>
        </w:rPr>
      </w:pPr>
      <w:r w:rsidRPr="007A516F">
        <w:rPr>
          <w:b/>
          <w:bCs/>
          <w:spacing w:val="-2"/>
        </w:rPr>
        <w:t>Examples</w:t>
      </w:r>
    </w:p>
    <w:p w:rsidR="00082423" w:rsidRPr="007A516F" w:rsidRDefault="00082423" w:rsidP="007A516F">
      <w:pPr>
        <w:widowControl w:val="0"/>
        <w:numPr>
          <w:ilvl w:val="0"/>
          <w:numId w:val="11"/>
        </w:numPr>
        <w:kinsoku w:val="0"/>
        <w:ind w:right="0"/>
        <w:jc w:val="left"/>
        <w:rPr>
          <w:spacing w:val="-2"/>
        </w:rPr>
      </w:pPr>
      <w:r w:rsidRPr="007A516F">
        <w:rPr>
          <w:spacing w:val="-2"/>
        </w:rPr>
        <w:t>Performing analyses and illustrating the observations</w:t>
      </w:r>
    </w:p>
    <w:p w:rsidR="00082423" w:rsidRPr="007A516F" w:rsidRDefault="00082423" w:rsidP="007A516F">
      <w:pPr>
        <w:widowControl w:val="0"/>
        <w:numPr>
          <w:ilvl w:val="0"/>
          <w:numId w:val="11"/>
        </w:numPr>
        <w:kinsoku w:val="0"/>
        <w:ind w:right="0"/>
        <w:jc w:val="left"/>
        <w:rPr>
          <w:spacing w:val="-2"/>
        </w:rPr>
      </w:pPr>
      <w:r w:rsidRPr="007A516F">
        <w:rPr>
          <w:spacing w:val="-2"/>
        </w:rPr>
        <w:t>Comprehending the concepts of Social, Natural and Physical Sciences</w:t>
      </w:r>
    </w:p>
    <w:p w:rsidR="00082423" w:rsidRPr="007A516F" w:rsidRDefault="00082423" w:rsidP="007A516F">
      <w:pPr>
        <w:widowControl w:val="0"/>
        <w:kinsoku w:val="0"/>
        <w:ind w:left="3600" w:right="0"/>
        <w:rPr>
          <w:bCs/>
          <w:lang w:val="en-GB"/>
        </w:rPr>
      </w:pPr>
      <w:proofErr w:type="gramStart"/>
      <w:r w:rsidRPr="007A516F">
        <w:rPr>
          <w:bCs/>
          <w:lang w:val="en-GB"/>
        </w:rPr>
        <w:t>e.g</w:t>
      </w:r>
      <w:proofErr w:type="gramEnd"/>
      <w:r w:rsidRPr="007A516F">
        <w:rPr>
          <w:bCs/>
          <w:lang w:val="en-GB"/>
        </w:rPr>
        <w:t>.</w:t>
      </w:r>
      <w:r w:rsidRPr="007A516F">
        <w:rPr>
          <w:bCs/>
          <w:lang w:val="en-GB"/>
        </w:rPr>
        <w:tab/>
        <w:t xml:space="preserve">Discuss different types of noise and their impact on human health briefly. </w:t>
      </w:r>
    </w:p>
    <w:p w:rsidR="00082423" w:rsidRPr="007A516F" w:rsidRDefault="00082423" w:rsidP="007A516F">
      <w:pPr>
        <w:widowControl w:val="0"/>
        <w:kinsoku w:val="0"/>
        <w:ind w:left="2160" w:right="0"/>
        <w:rPr>
          <w:b/>
          <w:bCs/>
          <w:spacing w:val="-2"/>
        </w:rPr>
      </w:pPr>
      <w:r w:rsidRPr="007A516F">
        <w:rPr>
          <w:b/>
          <w:bCs/>
          <w:spacing w:val="-2"/>
        </w:rPr>
        <w:t>Related Verbs (Command Words)</w:t>
      </w:r>
    </w:p>
    <w:p w:rsidR="00082423" w:rsidRPr="007A516F" w:rsidRDefault="00082423" w:rsidP="007A516F">
      <w:pPr>
        <w:widowControl w:val="0"/>
        <w:kinsoku w:val="0"/>
        <w:ind w:left="2880" w:right="0"/>
        <w:rPr>
          <w:spacing w:val="-2"/>
        </w:rPr>
      </w:pPr>
      <w:r w:rsidRPr="007A516F">
        <w:rPr>
          <w:spacing w:val="-2"/>
        </w:rPr>
        <w:t>Classify, describe, discuss, explain, express, identify, indicate, locate, recognize, report, restate, review, select, translate, rephrase, differentiate, compare etc.</w:t>
      </w:r>
    </w:p>
    <w:p w:rsidR="00082423" w:rsidRPr="007A516F" w:rsidRDefault="00082423" w:rsidP="007A516F">
      <w:pPr>
        <w:widowControl w:val="0"/>
        <w:numPr>
          <w:ilvl w:val="2"/>
          <w:numId w:val="9"/>
        </w:numPr>
        <w:kinsoku w:val="0"/>
        <w:ind w:right="0"/>
        <w:jc w:val="left"/>
        <w:rPr>
          <w:b/>
          <w:bCs/>
          <w:spacing w:val="-6"/>
        </w:rPr>
      </w:pPr>
      <w:r w:rsidRPr="007A516F">
        <w:rPr>
          <w:b/>
          <w:bCs/>
          <w:spacing w:val="-2"/>
        </w:rPr>
        <w:t>Application (A)</w:t>
      </w:r>
    </w:p>
    <w:p w:rsidR="00082423" w:rsidRPr="007A516F" w:rsidRDefault="00082423" w:rsidP="007A516F">
      <w:pPr>
        <w:widowControl w:val="0"/>
        <w:kinsoku w:val="0"/>
        <w:ind w:left="2160" w:right="0"/>
        <w:rPr>
          <w:spacing w:val="-2"/>
        </w:rPr>
      </w:pPr>
      <w:r w:rsidRPr="007A516F">
        <w:rPr>
          <w:spacing w:val="-2"/>
        </w:rPr>
        <w:t>Application refers to the ability to use learned material in new and concrete situation to solve problems and/or to design a schedule or task.</w:t>
      </w:r>
    </w:p>
    <w:p w:rsidR="00082423" w:rsidRPr="007A516F" w:rsidRDefault="00082423" w:rsidP="007A516F">
      <w:pPr>
        <w:widowControl w:val="0"/>
        <w:kinsoku w:val="0"/>
        <w:ind w:left="2160" w:right="0"/>
        <w:rPr>
          <w:b/>
          <w:bCs/>
          <w:spacing w:val="-2"/>
        </w:rPr>
      </w:pPr>
      <w:r w:rsidRPr="007A516F">
        <w:rPr>
          <w:b/>
          <w:bCs/>
          <w:spacing w:val="-2"/>
        </w:rPr>
        <w:t>Examples</w:t>
      </w:r>
    </w:p>
    <w:p w:rsidR="00082423" w:rsidRPr="007A516F" w:rsidRDefault="00082423" w:rsidP="007A516F">
      <w:pPr>
        <w:widowControl w:val="0"/>
        <w:numPr>
          <w:ilvl w:val="0"/>
          <w:numId w:val="11"/>
        </w:numPr>
        <w:kinsoku w:val="0"/>
        <w:ind w:right="0"/>
        <w:jc w:val="left"/>
        <w:rPr>
          <w:spacing w:val="-2"/>
        </w:rPr>
      </w:pPr>
      <w:r w:rsidRPr="007A516F">
        <w:rPr>
          <w:spacing w:val="-2"/>
        </w:rPr>
        <w:t>Performing analyses and illustrating the observations</w:t>
      </w:r>
    </w:p>
    <w:p w:rsidR="00082423" w:rsidRPr="007A516F" w:rsidRDefault="00082423" w:rsidP="007A516F">
      <w:pPr>
        <w:widowControl w:val="0"/>
        <w:numPr>
          <w:ilvl w:val="0"/>
          <w:numId w:val="11"/>
        </w:numPr>
        <w:kinsoku w:val="0"/>
        <w:ind w:right="0"/>
        <w:jc w:val="left"/>
        <w:rPr>
          <w:spacing w:val="-2"/>
        </w:rPr>
      </w:pPr>
      <w:r w:rsidRPr="007A516F">
        <w:rPr>
          <w:spacing w:val="-2"/>
        </w:rPr>
        <w:t>Comprehending the concepts of Social, Natural and Physical Sciences</w:t>
      </w:r>
    </w:p>
    <w:p w:rsidR="00082423" w:rsidRPr="007A516F" w:rsidRDefault="00082423" w:rsidP="007A516F">
      <w:pPr>
        <w:widowControl w:val="0"/>
        <w:kinsoku w:val="0"/>
        <w:ind w:left="3600" w:right="0"/>
        <w:rPr>
          <w:spacing w:val="-6"/>
        </w:rPr>
      </w:pPr>
      <w:proofErr w:type="gramStart"/>
      <w:r w:rsidRPr="007A516F">
        <w:rPr>
          <w:bCs/>
          <w:lang w:val="en-GB"/>
        </w:rPr>
        <w:t>e.g</w:t>
      </w:r>
      <w:proofErr w:type="gramEnd"/>
      <w:r w:rsidRPr="007A516F">
        <w:rPr>
          <w:bCs/>
          <w:lang w:val="en-GB"/>
        </w:rPr>
        <w:t>. Illustrate the similes and metaphors given in the poem Daffodils.</w:t>
      </w:r>
    </w:p>
    <w:p w:rsidR="00082423" w:rsidRPr="007A516F" w:rsidRDefault="00082423" w:rsidP="007A516F">
      <w:pPr>
        <w:widowControl w:val="0"/>
        <w:kinsoku w:val="0"/>
        <w:ind w:left="2160" w:right="0"/>
        <w:rPr>
          <w:b/>
          <w:bCs/>
          <w:spacing w:val="-2"/>
        </w:rPr>
      </w:pPr>
      <w:r w:rsidRPr="007A516F">
        <w:rPr>
          <w:b/>
          <w:bCs/>
          <w:spacing w:val="-2"/>
        </w:rPr>
        <w:t>Related Verbs (Command Words)</w:t>
      </w:r>
    </w:p>
    <w:p w:rsidR="00082423" w:rsidRPr="007A516F" w:rsidRDefault="00082423" w:rsidP="007A516F">
      <w:pPr>
        <w:widowControl w:val="0"/>
        <w:kinsoku w:val="0"/>
        <w:ind w:left="2880" w:right="0"/>
        <w:rPr>
          <w:spacing w:val="-2"/>
        </w:rPr>
      </w:pPr>
      <w:r w:rsidRPr="007A516F">
        <w:rPr>
          <w:spacing w:val="-2"/>
        </w:rPr>
        <w:t>Apply, choose, demonstrate, dramatize, employ, illustrate, interpret, operate, practice, schedule, sketch, solve, use, write etc.</w:t>
      </w:r>
    </w:p>
    <w:p w:rsidR="00082423" w:rsidRPr="007A516F" w:rsidRDefault="00082423" w:rsidP="007A516F">
      <w:pPr>
        <w:widowControl w:val="0"/>
        <w:numPr>
          <w:ilvl w:val="1"/>
          <w:numId w:val="9"/>
        </w:numPr>
        <w:kinsoku w:val="0"/>
        <w:ind w:right="0"/>
        <w:jc w:val="left"/>
        <w:rPr>
          <w:b/>
          <w:bCs/>
          <w:spacing w:val="-6"/>
        </w:rPr>
      </w:pPr>
      <w:r w:rsidRPr="007A516F">
        <w:rPr>
          <w:b/>
          <w:bCs/>
          <w:spacing w:val="-6"/>
        </w:rPr>
        <w:t>Sections of Paper</w:t>
      </w:r>
    </w:p>
    <w:p w:rsidR="00082423" w:rsidRDefault="00082423" w:rsidP="007A516F">
      <w:pPr>
        <w:ind w:left="1440" w:right="0"/>
        <w:contextualSpacing/>
        <w:rPr>
          <w:spacing w:val="-2"/>
        </w:rPr>
      </w:pPr>
      <w:r w:rsidRPr="007A516F">
        <w:rPr>
          <w:spacing w:val="-2"/>
        </w:rPr>
        <w:t>There are three or four (03 or 04) sections in each question paper:</w:t>
      </w:r>
    </w:p>
    <w:p w:rsidR="007A516F" w:rsidRPr="007A516F" w:rsidRDefault="007A516F" w:rsidP="007A516F">
      <w:pPr>
        <w:ind w:left="1440" w:right="0"/>
        <w:contextualSpacing/>
        <w:rPr>
          <w:spacing w:val="-2"/>
        </w:rPr>
      </w:pPr>
    </w:p>
    <w:p w:rsidR="00082423" w:rsidRPr="007A516F" w:rsidRDefault="00082423" w:rsidP="007A516F">
      <w:pPr>
        <w:widowControl w:val="0"/>
        <w:numPr>
          <w:ilvl w:val="2"/>
          <w:numId w:val="9"/>
        </w:numPr>
        <w:kinsoku w:val="0"/>
        <w:ind w:right="0"/>
        <w:jc w:val="left"/>
        <w:rPr>
          <w:b/>
          <w:bCs/>
          <w:spacing w:val="-2"/>
        </w:rPr>
      </w:pPr>
      <w:r w:rsidRPr="007A516F">
        <w:rPr>
          <w:b/>
          <w:bCs/>
          <w:spacing w:val="-2"/>
        </w:rPr>
        <w:lastRenderedPageBreak/>
        <w:t xml:space="preserve">Section-A </w:t>
      </w:r>
    </w:p>
    <w:p w:rsidR="00082423" w:rsidRPr="007A516F" w:rsidRDefault="00082423" w:rsidP="007A516F">
      <w:pPr>
        <w:widowControl w:val="0"/>
        <w:kinsoku w:val="0"/>
        <w:ind w:left="2160" w:right="0"/>
        <w:rPr>
          <w:spacing w:val="-2"/>
        </w:rPr>
      </w:pPr>
      <w:proofErr w:type="gramStart"/>
      <w:r w:rsidRPr="007A516F">
        <w:rPr>
          <w:spacing w:val="-2"/>
        </w:rPr>
        <w:t>Contains Multiple Choice Questions (MCQs).</w:t>
      </w:r>
      <w:proofErr w:type="gramEnd"/>
      <w:r w:rsidRPr="007A516F">
        <w:rPr>
          <w:spacing w:val="-2"/>
        </w:rPr>
        <w:t xml:space="preserve"> All questions are compulsory without any external or internal choice. Usually comprises of 20% of total marks of the (theory if applicable) paper.</w:t>
      </w:r>
    </w:p>
    <w:p w:rsidR="00082423" w:rsidRPr="007A516F" w:rsidRDefault="00082423" w:rsidP="007A516F">
      <w:pPr>
        <w:widowControl w:val="0"/>
        <w:numPr>
          <w:ilvl w:val="2"/>
          <w:numId w:val="9"/>
        </w:numPr>
        <w:kinsoku w:val="0"/>
        <w:ind w:right="0"/>
        <w:jc w:val="left"/>
        <w:rPr>
          <w:b/>
          <w:bCs/>
          <w:spacing w:val="-2"/>
        </w:rPr>
      </w:pPr>
      <w:r w:rsidRPr="007A516F">
        <w:rPr>
          <w:b/>
          <w:bCs/>
          <w:spacing w:val="-2"/>
        </w:rPr>
        <w:t>Section B</w:t>
      </w:r>
    </w:p>
    <w:p w:rsidR="00082423" w:rsidRPr="007A516F" w:rsidRDefault="00082423" w:rsidP="007A516F">
      <w:pPr>
        <w:widowControl w:val="0"/>
        <w:kinsoku w:val="0"/>
        <w:ind w:left="2160" w:right="0"/>
        <w:rPr>
          <w:spacing w:val="-2"/>
        </w:rPr>
      </w:pPr>
      <w:r w:rsidRPr="007A516F">
        <w:rPr>
          <w:spacing w:val="-2"/>
        </w:rPr>
        <w:t xml:space="preserve">Contains Short Response Questions (SRQ). Candidates may have external choice up to 33%. In addition to that internal choice may also be offered based upon model, content and/or nature of the subject. </w:t>
      </w:r>
    </w:p>
    <w:p w:rsidR="00082423" w:rsidRPr="007A516F" w:rsidRDefault="00082423" w:rsidP="007A516F">
      <w:pPr>
        <w:widowControl w:val="0"/>
        <w:numPr>
          <w:ilvl w:val="0"/>
          <w:numId w:val="12"/>
        </w:numPr>
        <w:kinsoku w:val="0"/>
        <w:ind w:left="3060" w:right="0"/>
        <w:jc w:val="left"/>
        <w:rPr>
          <w:spacing w:val="-2"/>
        </w:rPr>
      </w:pPr>
      <w:r w:rsidRPr="007A516F">
        <w:rPr>
          <w:spacing w:val="-2"/>
        </w:rPr>
        <w:t xml:space="preserve">This section may contain almost 50% of total marks in some subjects of the (theory if applicable) paper. </w:t>
      </w:r>
    </w:p>
    <w:p w:rsidR="00082423" w:rsidRPr="007A516F" w:rsidRDefault="00082423" w:rsidP="007A516F">
      <w:pPr>
        <w:widowControl w:val="0"/>
        <w:numPr>
          <w:ilvl w:val="2"/>
          <w:numId w:val="9"/>
        </w:numPr>
        <w:kinsoku w:val="0"/>
        <w:ind w:right="0"/>
        <w:jc w:val="left"/>
        <w:rPr>
          <w:b/>
          <w:bCs/>
          <w:spacing w:val="-2"/>
        </w:rPr>
      </w:pPr>
      <w:r w:rsidRPr="007A516F">
        <w:rPr>
          <w:b/>
          <w:bCs/>
          <w:spacing w:val="-2"/>
        </w:rPr>
        <w:t>Section C</w:t>
      </w:r>
    </w:p>
    <w:p w:rsidR="00082423" w:rsidRPr="007A516F" w:rsidRDefault="00082423" w:rsidP="007A516F">
      <w:pPr>
        <w:widowControl w:val="0"/>
        <w:kinsoku w:val="0"/>
        <w:ind w:left="2160" w:right="0"/>
        <w:rPr>
          <w:spacing w:val="-2"/>
        </w:rPr>
      </w:pPr>
      <w:r w:rsidRPr="007A516F">
        <w:rPr>
          <w:spacing w:val="-2"/>
        </w:rPr>
        <w:t>This section usually contains Extended Response Questions (ERQ). Candidates may have external choice in the questions. In addition to that internal choice may also be offered based upon model, content and/or nature of the subject. For ERQs it should contain around 30% of total marks in some subjects of the (theory if applicable) paper.</w:t>
      </w:r>
    </w:p>
    <w:p w:rsidR="00082423" w:rsidRPr="007A516F" w:rsidRDefault="00082423" w:rsidP="007A516F">
      <w:pPr>
        <w:widowControl w:val="0"/>
        <w:numPr>
          <w:ilvl w:val="1"/>
          <w:numId w:val="9"/>
        </w:numPr>
        <w:kinsoku w:val="0"/>
        <w:autoSpaceDN w:val="0"/>
        <w:ind w:right="0"/>
        <w:jc w:val="left"/>
        <w:rPr>
          <w:b/>
          <w:bCs/>
          <w:spacing w:val="-6"/>
        </w:rPr>
      </w:pPr>
      <w:r w:rsidRPr="007A516F">
        <w:rPr>
          <w:b/>
          <w:bCs/>
          <w:spacing w:val="-6"/>
        </w:rPr>
        <w:t>Choice</w:t>
      </w:r>
    </w:p>
    <w:p w:rsidR="00082423" w:rsidRPr="007A516F" w:rsidRDefault="00082423" w:rsidP="007A516F">
      <w:pPr>
        <w:ind w:left="1440" w:right="0"/>
        <w:contextualSpacing/>
        <w:rPr>
          <w:spacing w:val="-2"/>
        </w:rPr>
      </w:pPr>
      <w:r w:rsidRPr="007A516F">
        <w:rPr>
          <w:spacing w:val="-2"/>
        </w:rPr>
        <w:t>Sometimes the candidates are required to attempt a certain number of questions from a given pool or group of questions, it is commonly known as choice in questions.</w:t>
      </w:r>
    </w:p>
    <w:p w:rsidR="00082423" w:rsidRPr="007A516F" w:rsidRDefault="00082423" w:rsidP="007A516F">
      <w:pPr>
        <w:ind w:left="1440" w:right="0"/>
        <w:contextualSpacing/>
        <w:rPr>
          <w:spacing w:val="-2"/>
        </w:rPr>
      </w:pPr>
      <w:r w:rsidRPr="007A516F">
        <w:rPr>
          <w:spacing w:val="-2"/>
        </w:rPr>
        <w:t xml:space="preserve">There are two types of choices </w:t>
      </w:r>
    </w:p>
    <w:p w:rsidR="00082423" w:rsidRPr="007A516F" w:rsidRDefault="00082423" w:rsidP="007A516F">
      <w:pPr>
        <w:widowControl w:val="0"/>
        <w:numPr>
          <w:ilvl w:val="2"/>
          <w:numId w:val="13"/>
        </w:numPr>
        <w:kinsoku w:val="0"/>
        <w:autoSpaceDN w:val="0"/>
        <w:ind w:right="0"/>
        <w:jc w:val="left"/>
        <w:rPr>
          <w:b/>
          <w:bCs/>
          <w:spacing w:val="-2"/>
        </w:rPr>
      </w:pPr>
      <w:r w:rsidRPr="007A516F">
        <w:rPr>
          <w:b/>
          <w:bCs/>
          <w:spacing w:val="-2"/>
        </w:rPr>
        <w:t xml:space="preserve">External Choice </w:t>
      </w:r>
    </w:p>
    <w:p w:rsidR="00082423" w:rsidRPr="007A516F" w:rsidRDefault="00082423" w:rsidP="007A516F">
      <w:pPr>
        <w:widowControl w:val="0"/>
        <w:kinsoku w:val="0"/>
        <w:autoSpaceDN w:val="0"/>
        <w:ind w:left="2160" w:right="0"/>
        <w:rPr>
          <w:spacing w:val="-2"/>
        </w:rPr>
      </w:pPr>
      <w:r w:rsidRPr="007A516F">
        <w:rPr>
          <w:spacing w:val="-2"/>
        </w:rPr>
        <w:t xml:space="preserve">Whenever the candidates are required to solve (respond to) a certain number of questions from a given pool it is called external choice. This choice may be around 33% in a section. </w:t>
      </w:r>
    </w:p>
    <w:p w:rsidR="00082423" w:rsidRPr="007A516F" w:rsidRDefault="00082423" w:rsidP="007A516F">
      <w:pPr>
        <w:widowControl w:val="0"/>
        <w:kinsoku w:val="0"/>
        <w:autoSpaceDN w:val="0"/>
        <w:ind w:left="2160" w:right="0"/>
        <w:rPr>
          <w:spacing w:val="-2"/>
        </w:rPr>
      </w:pPr>
    </w:p>
    <w:p w:rsidR="00082423" w:rsidRPr="007A516F" w:rsidRDefault="00082423" w:rsidP="007A516F">
      <w:pPr>
        <w:widowControl w:val="0"/>
        <w:kinsoku w:val="0"/>
        <w:autoSpaceDN w:val="0"/>
        <w:ind w:left="2880" w:right="0"/>
        <w:rPr>
          <w:spacing w:val="-2"/>
        </w:rPr>
      </w:pPr>
      <w:proofErr w:type="gramStart"/>
      <w:r w:rsidRPr="007A516F">
        <w:rPr>
          <w:spacing w:val="-2"/>
        </w:rPr>
        <w:t>e.g.</w:t>
      </w:r>
      <w:r w:rsidRPr="007A516F">
        <w:rPr>
          <w:spacing w:val="-2"/>
        </w:rPr>
        <w:tab/>
        <w:t>1.</w:t>
      </w:r>
      <w:proofErr w:type="gramEnd"/>
      <w:r w:rsidRPr="007A516F">
        <w:rPr>
          <w:spacing w:val="-2"/>
        </w:rPr>
        <w:tab/>
        <w:t xml:space="preserve">Answer any six parts in about 30-40 words each. </w:t>
      </w:r>
    </w:p>
    <w:p w:rsidR="00082423" w:rsidRPr="007A516F" w:rsidRDefault="00082423" w:rsidP="007A516F">
      <w:pPr>
        <w:widowControl w:val="0"/>
        <w:kinsoku w:val="0"/>
        <w:autoSpaceDN w:val="0"/>
        <w:ind w:left="3600" w:right="0" w:firstLine="720"/>
        <w:rPr>
          <w:spacing w:val="-2"/>
        </w:rPr>
      </w:pPr>
      <w:r w:rsidRPr="007A516F">
        <w:rPr>
          <w:spacing w:val="-2"/>
        </w:rPr>
        <w:t>(Out of eight questions)</w:t>
      </w:r>
    </w:p>
    <w:p w:rsidR="00082423" w:rsidRPr="007A516F" w:rsidRDefault="00082423" w:rsidP="007A516F">
      <w:pPr>
        <w:widowControl w:val="0"/>
        <w:kinsoku w:val="0"/>
        <w:autoSpaceDN w:val="0"/>
        <w:ind w:left="2880" w:right="0" w:firstLine="720"/>
        <w:rPr>
          <w:spacing w:val="-2"/>
        </w:rPr>
      </w:pPr>
      <w:r w:rsidRPr="007A516F">
        <w:rPr>
          <w:spacing w:val="-2"/>
        </w:rPr>
        <w:t>2.</w:t>
      </w:r>
      <w:r w:rsidRPr="007A516F">
        <w:rPr>
          <w:spacing w:val="-2"/>
        </w:rPr>
        <w:tab/>
        <w:t>Attempt any eight questions from the following.</w:t>
      </w:r>
    </w:p>
    <w:p w:rsidR="00082423" w:rsidRPr="007A516F" w:rsidRDefault="00082423" w:rsidP="007A516F">
      <w:pPr>
        <w:widowControl w:val="0"/>
        <w:kinsoku w:val="0"/>
        <w:autoSpaceDN w:val="0"/>
        <w:ind w:left="3600" w:right="0" w:firstLine="720"/>
        <w:rPr>
          <w:spacing w:val="-2"/>
        </w:rPr>
      </w:pPr>
      <w:r w:rsidRPr="007A516F">
        <w:rPr>
          <w:spacing w:val="-2"/>
        </w:rPr>
        <w:t>(Out of eleven questions)</w:t>
      </w:r>
    </w:p>
    <w:p w:rsidR="00082423" w:rsidRPr="007A516F" w:rsidRDefault="00082423" w:rsidP="007A516F">
      <w:pPr>
        <w:widowControl w:val="0"/>
        <w:numPr>
          <w:ilvl w:val="2"/>
          <w:numId w:val="13"/>
        </w:numPr>
        <w:kinsoku w:val="0"/>
        <w:autoSpaceDN w:val="0"/>
        <w:ind w:right="0"/>
        <w:jc w:val="left"/>
        <w:rPr>
          <w:b/>
          <w:bCs/>
          <w:spacing w:val="-2"/>
        </w:rPr>
      </w:pPr>
      <w:r w:rsidRPr="007A516F">
        <w:rPr>
          <w:b/>
          <w:bCs/>
          <w:spacing w:val="-2"/>
        </w:rPr>
        <w:t xml:space="preserve">Internal Choice </w:t>
      </w:r>
    </w:p>
    <w:p w:rsidR="00082423" w:rsidRPr="007A516F" w:rsidRDefault="00082423" w:rsidP="007A516F">
      <w:pPr>
        <w:widowControl w:val="0"/>
        <w:kinsoku w:val="0"/>
        <w:autoSpaceDN w:val="0"/>
        <w:ind w:left="2160" w:right="0"/>
        <w:rPr>
          <w:spacing w:val="-2"/>
        </w:rPr>
      </w:pPr>
      <w:r w:rsidRPr="007A516F">
        <w:rPr>
          <w:spacing w:val="-2"/>
        </w:rPr>
        <w:t>Whenever the candidates have to solve (respond to) a question mandatorily but they have an option within the question it is called internal choice.</w:t>
      </w:r>
    </w:p>
    <w:p w:rsidR="00082423" w:rsidRPr="007A516F" w:rsidRDefault="00082423" w:rsidP="007A516F">
      <w:pPr>
        <w:widowControl w:val="0"/>
        <w:kinsoku w:val="0"/>
        <w:autoSpaceDN w:val="0"/>
        <w:ind w:left="2160" w:right="0"/>
        <w:rPr>
          <w:spacing w:val="-2"/>
        </w:rPr>
      </w:pPr>
      <w:proofErr w:type="gramStart"/>
      <w:r w:rsidRPr="007A516F">
        <w:rPr>
          <w:spacing w:val="-2"/>
        </w:rPr>
        <w:t>e.g.</w:t>
      </w:r>
      <w:r w:rsidRPr="007A516F">
        <w:rPr>
          <w:spacing w:val="-2"/>
        </w:rPr>
        <w:tab/>
        <w:t>1.</w:t>
      </w:r>
      <w:proofErr w:type="gramEnd"/>
      <w:r w:rsidRPr="007A516F">
        <w:rPr>
          <w:spacing w:val="-2"/>
        </w:rPr>
        <w:tab/>
        <w:t>Paraphrase any ONE of the following stanzas.</w:t>
      </w:r>
    </w:p>
    <w:p w:rsidR="00082423" w:rsidRPr="007A516F" w:rsidRDefault="00082423" w:rsidP="007A516F">
      <w:pPr>
        <w:widowControl w:val="0"/>
        <w:numPr>
          <w:ilvl w:val="0"/>
          <w:numId w:val="14"/>
        </w:numPr>
        <w:kinsoku w:val="0"/>
        <w:autoSpaceDN w:val="0"/>
        <w:ind w:right="0"/>
        <w:jc w:val="left"/>
        <w:rPr>
          <w:spacing w:val="-2"/>
        </w:rPr>
      </w:pPr>
      <w:r w:rsidRPr="007A516F">
        <w:rPr>
          <w:spacing w:val="-2"/>
        </w:rPr>
        <w:t>Stanza 1</w:t>
      </w:r>
    </w:p>
    <w:p w:rsidR="00082423" w:rsidRPr="007A516F" w:rsidRDefault="00082423" w:rsidP="007A516F">
      <w:pPr>
        <w:widowControl w:val="0"/>
        <w:numPr>
          <w:ilvl w:val="0"/>
          <w:numId w:val="14"/>
        </w:numPr>
        <w:kinsoku w:val="0"/>
        <w:autoSpaceDN w:val="0"/>
        <w:ind w:right="0"/>
        <w:jc w:val="left"/>
        <w:rPr>
          <w:spacing w:val="-2"/>
        </w:rPr>
      </w:pPr>
      <w:r w:rsidRPr="007A516F">
        <w:rPr>
          <w:spacing w:val="-2"/>
        </w:rPr>
        <w:t>Stanza 2</w:t>
      </w:r>
    </w:p>
    <w:p w:rsidR="00082423" w:rsidRPr="007A516F" w:rsidRDefault="00082423" w:rsidP="007A516F">
      <w:pPr>
        <w:widowControl w:val="0"/>
        <w:kinsoku w:val="0"/>
        <w:autoSpaceDN w:val="0"/>
        <w:ind w:left="2880" w:right="0"/>
        <w:rPr>
          <w:spacing w:val="-2"/>
        </w:rPr>
      </w:pPr>
      <w:r w:rsidRPr="007A516F">
        <w:rPr>
          <w:spacing w:val="-2"/>
        </w:rPr>
        <w:t>2.</w:t>
      </w:r>
      <w:r w:rsidRPr="007A516F">
        <w:rPr>
          <w:spacing w:val="-2"/>
        </w:rPr>
        <w:tab/>
        <w:t xml:space="preserve">Translate the following: (Some sentences for translation are </w:t>
      </w:r>
      <w:r w:rsidR="007A516F">
        <w:rPr>
          <w:spacing w:val="-2"/>
        </w:rPr>
        <w:tab/>
      </w:r>
      <w:r w:rsidRPr="007A516F">
        <w:rPr>
          <w:spacing w:val="-2"/>
        </w:rPr>
        <w:t>given)</w:t>
      </w:r>
    </w:p>
    <w:p w:rsidR="00082423" w:rsidRPr="007A516F" w:rsidRDefault="00082423" w:rsidP="007A516F">
      <w:pPr>
        <w:widowControl w:val="0"/>
        <w:kinsoku w:val="0"/>
        <w:autoSpaceDN w:val="0"/>
        <w:ind w:left="2880" w:right="0"/>
        <w:jc w:val="center"/>
        <w:rPr>
          <w:b/>
          <w:bCs/>
          <w:spacing w:val="-2"/>
        </w:rPr>
      </w:pPr>
      <w:r w:rsidRPr="007A516F">
        <w:rPr>
          <w:b/>
          <w:bCs/>
          <w:spacing w:val="-2"/>
        </w:rPr>
        <w:t>OR</w:t>
      </w:r>
    </w:p>
    <w:p w:rsidR="00082423" w:rsidRPr="007A516F" w:rsidRDefault="00082423" w:rsidP="007A516F">
      <w:pPr>
        <w:widowControl w:val="0"/>
        <w:kinsoku w:val="0"/>
        <w:autoSpaceDN w:val="0"/>
        <w:ind w:left="2880" w:right="0" w:firstLine="720"/>
        <w:jc w:val="left"/>
        <w:rPr>
          <w:spacing w:val="-2"/>
        </w:rPr>
      </w:pPr>
      <w:r w:rsidRPr="007A516F">
        <w:rPr>
          <w:spacing w:val="-2"/>
        </w:rPr>
        <w:t>Write a Dialogue between a beggar and a citizen</w:t>
      </w:r>
    </w:p>
    <w:p w:rsidR="00082423" w:rsidRPr="007A516F" w:rsidRDefault="00082423" w:rsidP="007A516F">
      <w:pPr>
        <w:widowControl w:val="0"/>
        <w:numPr>
          <w:ilvl w:val="0"/>
          <w:numId w:val="9"/>
        </w:numPr>
        <w:kinsoku w:val="0"/>
        <w:ind w:right="0"/>
        <w:jc w:val="left"/>
        <w:rPr>
          <w:b/>
          <w:bCs/>
          <w:spacing w:val="-6"/>
        </w:rPr>
      </w:pPr>
      <w:r w:rsidRPr="007A516F">
        <w:rPr>
          <w:b/>
          <w:bCs/>
          <w:spacing w:val="-2"/>
        </w:rPr>
        <w:t>Disclaimers</w:t>
      </w:r>
    </w:p>
    <w:p w:rsidR="00082423" w:rsidRPr="007A516F" w:rsidRDefault="00082423" w:rsidP="007A516F">
      <w:pPr>
        <w:widowControl w:val="0"/>
        <w:numPr>
          <w:ilvl w:val="1"/>
          <w:numId w:val="9"/>
        </w:numPr>
        <w:kinsoku w:val="0"/>
        <w:ind w:right="0"/>
        <w:jc w:val="left"/>
        <w:rPr>
          <w:spacing w:val="-6"/>
        </w:rPr>
      </w:pPr>
      <w:r w:rsidRPr="007A516F">
        <w:rPr>
          <w:spacing w:val="-2"/>
        </w:rPr>
        <w:t>The cognitive levels written in sample model paper are for explanation purpose only. In the actual question papers administered during examination shall not contain description of these cognitive domains.</w:t>
      </w:r>
    </w:p>
    <w:p w:rsidR="00082423" w:rsidRPr="007A516F" w:rsidRDefault="00082423" w:rsidP="007A516F">
      <w:pPr>
        <w:widowControl w:val="0"/>
        <w:numPr>
          <w:ilvl w:val="1"/>
          <w:numId w:val="9"/>
        </w:numPr>
        <w:kinsoku w:val="0"/>
        <w:ind w:right="0"/>
        <w:jc w:val="left"/>
      </w:pPr>
      <w:r w:rsidRPr="007A516F">
        <w:rPr>
          <w:spacing w:val="-6"/>
        </w:rPr>
        <w:t>Association of the cognitive domains is solely based on subject expert’s judgment and may be subject to errors and/or omissions.</w:t>
      </w:r>
    </w:p>
    <w:p w:rsidR="00082423" w:rsidRPr="007A516F" w:rsidRDefault="00082423" w:rsidP="007A516F">
      <w:pPr>
        <w:widowControl w:val="0"/>
        <w:numPr>
          <w:ilvl w:val="1"/>
          <w:numId w:val="9"/>
        </w:numPr>
        <w:kinsoku w:val="0"/>
        <w:ind w:right="0"/>
        <w:jc w:val="left"/>
        <w:rPr>
          <w:spacing w:val="-6"/>
        </w:rPr>
      </w:pPr>
      <w:r w:rsidRPr="007A516F">
        <w:rPr>
          <w:spacing w:val="-6"/>
        </w:rPr>
        <w:t>In the class rooms and during teaching the candidates (students) need to be taught about the time management in accordance with allocation of marks to the questions.</w:t>
      </w:r>
    </w:p>
    <w:p w:rsidR="00082423" w:rsidRDefault="00082423" w:rsidP="00D239C6">
      <w:pPr>
        <w:rPr>
          <w:sz w:val="28"/>
          <w:szCs w:val="28"/>
        </w:rPr>
      </w:pPr>
    </w:p>
    <w:p w:rsidR="00EB70CF" w:rsidRDefault="00EB70CF" w:rsidP="00D239C6">
      <w:pPr>
        <w:rPr>
          <w:sz w:val="28"/>
          <w:szCs w:val="28"/>
        </w:rPr>
      </w:pPr>
    </w:p>
    <w:p w:rsidR="00EB70CF" w:rsidRDefault="00EB70CF" w:rsidP="00D239C6">
      <w:pPr>
        <w:rPr>
          <w:sz w:val="28"/>
          <w:szCs w:val="28"/>
        </w:rPr>
      </w:pPr>
    </w:p>
    <w:p w:rsidR="00EB70CF" w:rsidRDefault="00EB70CF" w:rsidP="00D239C6">
      <w:pPr>
        <w:rPr>
          <w:sz w:val="28"/>
          <w:szCs w:val="28"/>
        </w:rPr>
      </w:pPr>
    </w:p>
    <w:p w:rsidR="00EB70CF" w:rsidRDefault="00EB70CF" w:rsidP="00D239C6">
      <w:pPr>
        <w:rPr>
          <w:sz w:val="28"/>
          <w:szCs w:val="28"/>
        </w:rPr>
      </w:pPr>
    </w:p>
    <w:tbl>
      <w:tblPr>
        <w:tblW w:w="9558" w:type="dxa"/>
        <w:tblLayout w:type="fixed"/>
        <w:tblLook w:val="01E0" w:firstRow="1" w:lastRow="1" w:firstColumn="1" w:lastColumn="1" w:noHBand="0" w:noVBand="0"/>
      </w:tblPr>
      <w:tblGrid>
        <w:gridCol w:w="1458"/>
        <w:gridCol w:w="3960"/>
        <w:gridCol w:w="4140"/>
      </w:tblGrid>
      <w:tr w:rsidR="00C62F85" w:rsidRPr="00C62F85" w:rsidTr="00A0386B">
        <w:tc>
          <w:tcPr>
            <w:tcW w:w="1458" w:type="dxa"/>
          </w:tcPr>
          <w:p w:rsidR="00C62F85" w:rsidRPr="00C62F85" w:rsidRDefault="00C62F85" w:rsidP="00C62F85">
            <w:pPr>
              <w:ind w:right="0"/>
              <w:jc w:val="left"/>
              <w:rPr>
                <w:rFonts w:eastAsia="Calibri" w:cs="Jameel Noori Nastaleeq"/>
                <w:sz w:val="28"/>
                <w:szCs w:val="28"/>
              </w:rPr>
            </w:pPr>
            <w:r>
              <w:rPr>
                <w:rFonts w:eastAsia="Calibri" w:cs="Jameel Noori Nastaleeq"/>
                <w:noProof/>
                <w:szCs w:val="28"/>
              </w:rPr>
              <w:lastRenderedPageBreak/>
              <w:drawing>
                <wp:inline distT="0" distB="0" distL="0" distR="0">
                  <wp:extent cx="796290" cy="796290"/>
                  <wp:effectExtent l="0" t="0" r="0" b="0"/>
                  <wp:docPr id="1" name="Picture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inline>
              </w:drawing>
            </w:r>
          </w:p>
        </w:tc>
        <w:tc>
          <w:tcPr>
            <w:tcW w:w="3960" w:type="dxa"/>
            <w:vAlign w:val="center"/>
          </w:tcPr>
          <w:p w:rsidR="00C62F85" w:rsidRPr="00C62F85" w:rsidRDefault="00C62F85" w:rsidP="00C62F85">
            <w:pPr>
              <w:ind w:right="0"/>
              <w:jc w:val="left"/>
              <w:rPr>
                <w:rFonts w:eastAsia="Calibri" w:cs="Jameel Noori Nastaleeq"/>
                <w:sz w:val="2"/>
                <w:szCs w:val="28"/>
              </w:rPr>
            </w:pPr>
          </w:p>
          <w:p w:rsidR="00C62F85" w:rsidRPr="00C62F85" w:rsidRDefault="00C62F85" w:rsidP="00C62F85">
            <w:pPr>
              <w:ind w:left="162" w:right="0"/>
              <w:jc w:val="left"/>
              <w:rPr>
                <w:rFonts w:eastAsia="Calibri" w:cs="Jameel Noori Nastaleeq"/>
                <w:szCs w:val="28"/>
              </w:rPr>
            </w:pPr>
            <w:r w:rsidRPr="00C62F85">
              <w:rPr>
                <w:rFonts w:eastAsia="Calibri" w:cs="Jameel Noori Nastaleeq"/>
                <w:szCs w:val="28"/>
              </w:rPr>
              <w:t xml:space="preserve">  Roll No: </w:t>
            </w:r>
          </w:p>
          <w:p w:rsidR="00C62F85" w:rsidRPr="00C62F85" w:rsidRDefault="00C62F85" w:rsidP="00C62F85">
            <w:pPr>
              <w:ind w:right="0"/>
              <w:jc w:val="left"/>
              <w:rPr>
                <w:rFonts w:eastAsia="Calibri" w:cs="Jameel Noori Nastaleeq"/>
                <w:sz w:val="16"/>
                <w:szCs w:val="28"/>
              </w:rPr>
            </w:pPr>
            <w:r w:rsidRPr="00C62F85">
              <w:rPr>
                <w:rFonts w:eastAsia="Calibri" w:cs="Jameel Noori Nastaleeq"/>
                <w:szCs w:val="28"/>
              </w:rPr>
              <w:t xml:space="preserve"> </w:t>
            </w:r>
          </w:p>
          <w:tbl>
            <w:tblPr>
              <w:tblpPr w:leftFromText="180" w:rightFromText="180" w:vertAnchor="text" w:horzAnchor="margin" w:tblpXSpec="right" w:tblpY="-7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88"/>
              <w:gridCol w:w="288"/>
              <w:gridCol w:w="288"/>
              <w:gridCol w:w="288"/>
              <w:gridCol w:w="288"/>
            </w:tblGrid>
            <w:tr w:rsidR="00C62F85" w:rsidRPr="00C62F85" w:rsidTr="00A0386B">
              <w:tc>
                <w:tcPr>
                  <w:tcW w:w="288" w:type="dxa"/>
                </w:tcPr>
                <w:p w:rsidR="00C62F85" w:rsidRPr="00C62F85" w:rsidRDefault="00C62F85" w:rsidP="00C62F85">
                  <w:pPr>
                    <w:ind w:right="0"/>
                    <w:jc w:val="left"/>
                    <w:rPr>
                      <w:rFonts w:eastAsia="Calibri" w:cs="Jameel Noori Nastaleeq"/>
                      <w:sz w:val="30"/>
                      <w:szCs w:val="28"/>
                    </w:rPr>
                  </w:pPr>
                </w:p>
              </w:tc>
              <w:tc>
                <w:tcPr>
                  <w:tcW w:w="288" w:type="dxa"/>
                </w:tcPr>
                <w:p w:rsidR="00C62F85" w:rsidRPr="00C62F85" w:rsidRDefault="00C62F85" w:rsidP="00C62F85">
                  <w:pPr>
                    <w:ind w:right="0"/>
                    <w:jc w:val="left"/>
                    <w:rPr>
                      <w:rFonts w:eastAsia="Calibri" w:cs="Jameel Noori Nastaleeq"/>
                      <w:sz w:val="30"/>
                      <w:szCs w:val="28"/>
                    </w:rPr>
                  </w:pPr>
                </w:p>
              </w:tc>
              <w:tc>
                <w:tcPr>
                  <w:tcW w:w="288" w:type="dxa"/>
                </w:tcPr>
                <w:p w:rsidR="00C62F85" w:rsidRPr="00C62F85" w:rsidRDefault="00C62F85" w:rsidP="00C62F85">
                  <w:pPr>
                    <w:ind w:right="0"/>
                    <w:jc w:val="left"/>
                    <w:rPr>
                      <w:rFonts w:eastAsia="Calibri" w:cs="Jameel Noori Nastaleeq"/>
                      <w:sz w:val="30"/>
                      <w:szCs w:val="28"/>
                    </w:rPr>
                  </w:pPr>
                </w:p>
              </w:tc>
              <w:tc>
                <w:tcPr>
                  <w:tcW w:w="288" w:type="dxa"/>
                </w:tcPr>
                <w:p w:rsidR="00C62F85" w:rsidRPr="00C62F85" w:rsidRDefault="00C62F85" w:rsidP="00C62F85">
                  <w:pPr>
                    <w:ind w:right="0"/>
                    <w:jc w:val="left"/>
                    <w:rPr>
                      <w:rFonts w:eastAsia="Calibri" w:cs="Jameel Noori Nastaleeq"/>
                      <w:sz w:val="30"/>
                      <w:szCs w:val="28"/>
                    </w:rPr>
                  </w:pPr>
                </w:p>
              </w:tc>
              <w:tc>
                <w:tcPr>
                  <w:tcW w:w="288" w:type="dxa"/>
                </w:tcPr>
                <w:p w:rsidR="00C62F85" w:rsidRPr="00C62F85" w:rsidRDefault="00C62F85" w:rsidP="00C62F85">
                  <w:pPr>
                    <w:ind w:right="0"/>
                    <w:jc w:val="left"/>
                    <w:rPr>
                      <w:rFonts w:eastAsia="Calibri" w:cs="Jameel Noori Nastaleeq"/>
                      <w:sz w:val="30"/>
                      <w:szCs w:val="28"/>
                    </w:rPr>
                  </w:pPr>
                </w:p>
              </w:tc>
              <w:tc>
                <w:tcPr>
                  <w:tcW w:w="288" w:type="dxa"/>
                </w:tcPr>
                <w:p w:rsidR="00C62F85" w:rsidRPr="00C62F85" w:rsidRDefault="00C62F85" w:rsidP="00C62F85">
                  <w:pPr>
                    <w:ind w:right="0"/>
                    <w:jc w:val="left"/>
                    <w:rPr>
                      <w:rFonts w:eastAsia="Calibri" w:cs="Jameel Noori Nastaleeq"/>
                      <w:sz w:val="30"/>
                      <w:szCs w:val="28"/>
                    </w:rPr>
                  </w:pPr>
                </w:p>
              </w:tc>
            </w:tr>
          </w:tbl>
          <w:p w:rsidR="00C62F85" w:rsidRPr="00C62F85" w:rsidRDefault="00C62F85" w:rsidP="00C62F85">
            <w:pPr>
              <w:ind w:left="252" w:right="0"/>
              <w:jc w:val="left"/>
              <w:rPr>
                <w:rFonts w:eastAsia="Calibri" w:cs="Jameel Noori Nastaleeq"/>
                <w:szCs w:val="28"/>
              </w:rPr>
            </w:pPr>
            <w:r w:rsidRPr="00C62F85">
              <w:rPr>
                <w:rFonts w:eastAsia="Calibri" w:cs="Jameel Noori Nastaleeq"/>
                <w:szCs w:val="28"/>
              </w:rPr>
              <w:t>Sig. of Candidate:  _____________</w:t>
            </w:r>
          </w:p>
        </w:tc>
        <w:tc>
          <w:tcPr>
            <w:tcW w:w="4140" w:type="dxa"/>
            <w:vAlign w:val="center"/>
          </w:tcPr>
          <w:p w:rsidR="00C62F85" w:rsidRPr="00C62F85" w:rsidRDefault="00C62F85" w:rsidP="00C62F85">
            <w:pPr>
              <w:tabs>
                <w:tab w:val="left" w:pos="2232"/>
              </w:tabs>
              <w:spacing w:line="360" w:lineRule="auto"/>
              <w:ind w:left="162" w:right="0"/>
              <w:jc w:val="left"/>
              <w:rPr>
                <w:rFonts w:eastAsia="Calibri" w:cs="Jameel Noori Nastaleeq"/>
                <w:szCs w:val="28"/>
              </w:rPr>
            </w:pPr>
            <w:r w:rsidRPr="00C62F85">
              <w:rPr>
                <w:rFonts w:eastAsia="Calibri" w:cs="Jameel Noori Nastaleeq"/>
                <w:szCs w:val="28"/>
              </w:rPr>
              <w:t xml:space="preserve">Answer Sheet No: </w:t>
            </w:r>
            <w:r w:rsidRPr="00C62F85">
              <w:rPr>
                <w:rFonts w:eastAsia="Calibri" w:cs="Jameel Noori Nastaleeq"/>
                <w:szCs w:val="28"/>
              </w:rPr>
              <w:tab/>
              <w:t xml:space="preserve">______________ </w:t>
            </w:r>
          </w:p>
          <w:p w:rsidR="00C62F85" w:rsidRPr="00C62F85" w:rsidRDefault="00C62F85" w:rsidP="00C62F85">
            <w:pPr>
              <w:tabs>
                <w:tab w:val="left" w:pos="2232"/>
              </w:tabs>
              <w:ind w:left="162" w:right="0"/>
              <w:jc w:val="left"/>
              <w:rPr>
                <w:rFonts w:eastAsia="Calibri" w:cs="Jameel Noori Nastaleeq"/>
                <w:sz w:val="2"/>
                <w:szCs w:val="28"/>
              </w:rPr>
            </w:pPr>
            <w:r w:rsidRPr="00C62F85">
              <w:rPr>
                <w:rFonts w:eastAsia="Calibri" w:cs="Jameel Noori Nastaleeq"/>
                <w:szCs w:val="28"/>
              </w:rPr>
              <w:t>Sig. of Invigilator:</w:t>
            </w:r>
            <w:r w:rsidRPr="00C62F85">
              <w:rPr>
                <w:rFonts w:eastAsia="Calibri" w:cs="Jameel Noori Nastaleeq"/>
                <w:szCs w:val="28"/>
              </w:rPr>
              <w:tab/>
              <w:t>______________</w:t>
            </w:r>
          </w:p>
        </w:tc>
      </w:tr>
      <w:tr w:rsidR="00C62F85" w:rsidRPr="00C62F85" w:rsidTr="00A0386B">
        <w:tc>
          <w:tcPr>
            <w:tcW w:w="9558" w:type="dxa"/>
            <w:gridSpan w:val="3"/>
          </w:tcPr>
          <w:p w:rsidR="00C62F85" w:rsidRPr="00C62F85" w:rsidRDefault="00C62F85" w:rsidP="00C62F85">
            <w:pPr>
              <w:bidi/>
              <w:ind w:right="0"/>
              <w:jc w:val="center"/>
              <w:rPr>
                <w:rFonts w:eastAsia="Calibri" w:cs="Jameel Noori Nastaleeq"/>
                <w:b/>
                <w:bCs/>
                <w:sz w:val="28"/>
                <w:szCs w:val="28"/>
                <w:lang w:bidi="ur-PK"/>
              </w:rPr>
            </w:pPr>
            <w:r w:rsidRPr="00C62F85">
              <w:rPr>
                <w:rFonts w:eastAsia="Calibri" w:cs="Jameel Noori Nastaleeq" w:hint="cs"/>
                <w:b/>
                <w:bCs/>
                <w:sz w:val="28"/>
                <w:szCs w:val="28"/>
                <w:rtl/>
              </w:rPr>
              <w:t>فیڈرل بورڈ امتحان برائے جماعت دہم</w:t>
            </w:r>
          </w:p>
          <w:p w:rsidR="00C62F85" w:rsidRPr="00C62F85" w:rsidRDefault="00C62F85" w:rsidP="00C62F85">
            <w:pPr>
              <w:bidi/>
              <w:ind w:right="0"/>
              <w:jc w:val="center"/>
              <w:rPr>
                <w:rFonts w:eastAsia="Calibri" w:cs="Jameel Noori Nastaleeq"/>
                <w:b/>
                <w:bCs/>
                <w:sz w:val="28"/>
                <w:szCs w:val="28"/>
              </w:rPr>
            </w:pPr>
            <w:r>
              <w:rPr>
                <w:rFonts w:ascii="Jameel Noori Nastaleeq" w:eastAsia="Calibri" w:hAnsi="Jameel Noori Nastaleeq" w:cs="Jameel Noori Nastaleeq" w:hint="cs"/>
                <w:bCs/>
                <w:sz w:val="28"/>
                <w:szCs w:val="28"/>
                <w:rtl/>
              </w:rPr>
              <w:t xml:space="preserve">اردو لازمی </w:t>
            </w:r>
            <w:r w:rsidRPr="00C62F85">
              <w:rPr>
                <w:rFonts w:eastAsia="Calibri" w:cs="Jameel Noori Nastaleeq" w:hint="cs"/>
                <w:b/>
                <w:bCs/>
                <w:sz w:val="28"/>
                <w:szCs w:val="28"/>
                <w:rtl/>
              </w:rPr>
              <w:t>ماڈل سوالیہ پرچہ</w:t>
            </w:r>
          </w:p>
        </w:tc>
      </w:tr>
    </w:tbl>
    <w:p w:rsidR="00C62F85" w:rsidRPr="00C62F85" w:rsidRDefault="00C62F85" w:rsidP="00C62F85">
      <w:pPr>
        <w:bidi/>
        <w:ind w:right="0"/>
        <w:jc w:val="center"/>
        <w:rPr>
          <w:rFonts w:eastAsia="Calibri" w:cs="Jameel Noori Nastaleeq"/>
          <w:b/>
          <w:bCs/>
          <w:sz w:val="30"/>
          <w:szCs w:val="30"/>
        </w:rPr>
      </w:pPr>
      <w:r w:rsidRPr="00C62F85">
        <w:rPr>
          <w:rFonts w:eastAsia="Calibri" w:cs="Jameel Noori Nastaleeq" w:hint="cs"/>
          <w:b/>
          <w:bCs/>
          <w:sz w:val="30"/>
          <w:szCs w:val="30"/>
          <w:rtl/>
        </w:rPr>
        <w:t>حصہ اوّل</w:t>
      </w:r>
    </w:p>
    <w:p w:rsidR="00C62F85" w:rsidRPr="00C62F85" w:rsidRDefault="00C62F85" w:rsidP="00C62F85">
      <w:pPr>
        <w:bidi/>
        <w:ind w:right="0"/>
        <w:jc w:val="left"/>
        <w:rPr>
          <w:rFonts w:eastAsia="Calibri" w:cs="Jameel Noori Nastaleeq"/>
          <w:szCs w:val="28"/>
        </w:rPr>
      </w:pPr>
      <w:r w:rsidRPr="00C62F85">
        <w:rPr>
          <w:rFonts w:eastAsia="Calibri" w:cs="Jameel Noori Nastaleeq" w:hint="cs"/>
          <w:szCs w:val="28"/>
          <w:rtl/>
        </w:rPr>
        <w:t>وقت:</w:t>
      </w:r>
      <w:r w:rsidRPr="00C62F85">
        <w:rPr>
          <w:rFonts w:eastAsia="Calibri" w:cs="Jameel Noori Nastaleeq"/>
          <w:szCs w:val="28"/>
          <w:rtl/>
        </w:rPr>
        <w:tab/>
      </w:r>
      <w:r>
        <w:rPr>
          <w:rFonts w:eastAsia="Calibri" w:cs="Jameel Noori Nastaleeq" w:hint="cs"/>
          <w:szCs w:val="28"/>
          <w:rtl/>
        </w:rPr>
        <w:t>20</w:t>
      </w:r>
      <w:r w:rsidRPr="00C62F85">
        <w:rPr>
          <w:rFonts w:eastAsia="Calibri" w:cs="Jameel Noori Nastaleeq" w:hint="cs"/>
          <w:szCs w:val="28"/>
          <w:rtl/>
        </w:rPr>
        <w:t xml:space="preserve"> منٹ</w:t>
      </w:r>
      <w:r w:rsidRPr="00C62F85">
        <w:rPr>
          <w:rFonts w:eastAsia="Calibri" w:cs="Jameel Noori Nastaleeq"/>
          <w:szCs w:val="28"/>
          <w:rtl/>
        </w:rPr>
        <w:tab/>
      </w:r>
      <w:r w:rsidRPr="00C62F85">
        <w:rPr>
          <w:rFonts w:eastAsia="Calibri" w:cs="Jameel Noori Nastaleeq" w:hint="cs"/>
          <w:szCs w:val="28"/>
          <w:rtl/>
        </w:rPr>
        <w:tab/>
      </w:r>
      <w:r w:rsidRPr="00C62F85">
        <w:rPr>
          <w:rFonts w:eastAsia="Calibri" w:cs="Jameel Noori Nastaleeq"/>
          <w:szCs w:val="28"/>
          <w:rtl/>
        </w:rPr>
        <w:tab/>
      </w:r>
      <w:r w:rsidRPr="00C62F85">
        <w:rPr>
          <w:rFonts w:eastAsia="Calibri" w:cs="Jameel Noori Nastaleeq" w:hint="cs"/>
          <w:szCs w:val="28"/>
          <w:rtl/>
        </w:rPr>
        <w:tab/>
      </w:r>
      <w:r w:rsidRPr="00C62F85">
        <w:rPr>
          <w:rFonts w:eastAsia="Calibri" w:cs="Jameel Noori Nastaleeq"/>
          <w:szCs w:val="28"/>
          <w:rtl/>
        </w:rPr>
        <w:tab/>
      </w:r>
      <w:r w:rsidRPr="00C62F85">
        <w:rPr>
          <w:rFonts w:eastAsia="Calibri" w:cs="Jameel Noori Nastaleeq" w:hint="cs"/>
          <w:szCs w:val="28"/>
          <w:rtl/>
        </w:rPr>
        <w:tab/>
      </w:r>
      <w:r w:rsidRPr="00C62F85">
        <w:rPr>
          <w:rFonts w:eastAsia="Calibri" w:cs="Jameel Noori Nastaleeq"/>
          <w:szCs w:val="28"/>
          <w:rtl/>
        </w:rPr>
        <w:tab/>
      </w:r>
      <w:r w:rsidRPr="00C62F85">
        <w:rPr>
          <w:rFonts w:eastAsia="Calibri" w:cs="Jameel Noori Nastaleeq" w:hint="cs"/>
          <w:szCs w:val="28"/>
          <w:rtl/>
        </w:rPr>
        <w:tab/>
      </w:r>
      <w:r w:rsidRPr="00C62F85">
        <w:rPr>
          <w:rFonts w:eastAsia="Calibri" w:cs="Jameel Noori Nastaleeq"/>
          <w:szCs w:val="28"/>
          <w:rtl/>
        </w:rPr>
        <w:tab/>
      </w:r>
      <w:r w:rsidRPr="00C62F85">
        <w:rPr>
          <w:rFonts w:eastAsia="Calibri" w:cs="Jameel Noori Nastaleeq"/>
          <w:szCs w:val="28"/>
          <w:rtl/>
        </w:rPr>
        <w:tab/>
      </w:r>
      <w:r>
        <w:rPr>
          <w:rFonts w:eastAsia="Calibri" w:cs="Jameel Noori Nastaleeq" w:hint="cs"/>
          <w:szCs w:val="28"/>
          <w:rtl/>
        </w:rPr>
        <w:t xml:space="preserve">            </w:t>
      </w:r>
      <w:r w:rsidRPr="00C62F85">
        <w:rPr>
          <w:rFonts w:eastAsia="Calibri" w:cs="Jameel Noori Nastaleeq" w:hint="cs"/>
          <w:szCs w:val="28"/>
          <w:rtl/>
        </w:rPr>
        <w:t xml:space="preserve">           کل نمبر: 1</w:t>
      </w:r>
      <w:r>
        <w:rPr>
          <w:rFonts w:eastAsia="Calibri" w:cs="Jameel Noori Nastaleeq" w:hint="cs"/>
          <w:szCs w:val="28"/>
          <w:rtl/>
        </w:rPr>
        <w:t>5</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576"/>
      </w:tblGrid>
      <w:tr w:rsidR="00C62F85" w:rsidRPr="00C62F85" w:rsidTr="00A0386B">
        <w:tc>
          <w:tcPr>
            <w:tcW w:w="9576" w:type="dxa"/>
            <w:tcBorders>
              <w:left w:val="nil"/>
              <w:right w:val="nil"/>
            </w:tcBorders>
          </w:tcPr>
          <w:p w:rsidR="00C62F85" w:rsidRPr="00C62F85" w:rsidRDefault="00C62F85" w:rsidP="00C62F85">
            <w:pPr>
              <w:bidi/>
              <w:ind w:left="630" w:right="0" w:hanging="630"/>
              <w:jc w:val="left"/>
              <w:rPr>
                <w:rFonts w:ascii="Jameel Noori Nastaleeq" w:eastAsia="Calibri" w:hAnsi="Jameel Noori Nastaleeq" w:cs="Jameel Noori Nastaleeq"/>
                <w:b/>
                <w:bCs/>
                <w:sz w:val="20"/>
                <w:szCs w:val="28"/>
                <w:lang w:val="en-GB"/>
              </w:rPr>
            </w:pPr>
            <w:r w:rsidRPr="00C62F85">
              <w:rPr>
                <w:rFonts w:ascii="Jameel Noori Nastaleeq" w:eastAsia="Calibri" w:hAnsi="Jameel Noori Nastaleeq" w:cs="Jameel Noori Nastaleeq"/>
                <w:b/>
                <w:bCs/>
                <w:sz w:val="20"/>
                <w:szCs w:val="28"/>
                <w:rtl/>
                <w:lang w:val="en-GB"/>
              </w:rPr>
              <w:t>نوٹ:</w:t>
            </w:r>
            <w:r w:rsidRPr="00C62F85">
              <w:rPr>
                <w:rFonts w:ascii="Jameel Noori Nastaleeq" w:eastAsia="Calibri" w:hAnsi="Jameel Noori Nastaleeq" w:cs="Jameel Noori Nastaleeq"/>
                <w:b/>
                <w:bCs/>
                <w:sz w:val="20"/>
                <w:szCs w:val="28"/>
                <w:lang w:val="en-GB"/>
              </w:rPr>
              <w:tab/>
            </w:r>
            <w:r w:rsidRPr="00C62F85">
              <w:rPr>
                <w:rFonts w:ascii="Jameel Noori Nastaleeq" w:eastAsia="Calibri" w:hAnsi="Jameel Noori Nastaleeq" w:cs="Jameel Noori Nastaleeq"/>
                <w:b/>
                <w:bCs/>
                <w:sz w:val="20"/>
                <w:szCs w:val="28"/>
                <w:rtl/>
                <w:lang w:val="en-GB"/>
              </w:rPr>
              <w:t xml:space="preserve">  حصہ اول لازمی ہے اس کے جوابات پرچے پر ہی دیے جائیں گے۔اس کو پہلے </w:t>
            </w:r>
            <w:r w:rsidRPr="00C62F85">
              <w:rPr>
                <w:rFonts w:ascii="Jameel Noori Nastaleeq" w:eastAsia="Calibri" w:hAnsi="Jameel Noori Nastaleeq" w:cs="Jameel Noori Nastaleeq" w:hint="cs"/>
                <w:b/>
                <w:bCs/>
                <w:sz w:val="20"/>
                <w:szCs w:val="28"/>
                <w:rtl/>
                <w:lang w:val="en-GB"/>
              </w:rPr>
              <w:t>پندرہ</w:t>
            </w:r>
            <w:r w:rsidRPr="00C62F85">
              <w:rPr>
                <w:rFonts w:ascii="Jameel Noori Nastaleeq" w:eastAsia="Calibri" w:hAnsi="Jameel Noori Nastaleeq" w:cs="Jameel Noori Nastaleeq"/>
                <w:b/>
                <w:bCs/>
                <w:sz w:val="20"/>
                <w:szCs w:val="28"/>
                <w:rtl/>
                <w:lang w:val="en-GB"/>
              </w:rPr>
              <w:t xml:space="preserve"> منٹ میں مکمل کرکے ناظم مرکز کے حوالے کر دیا جائے ۔ کاٹ کر دوبارہ لکھنے کی اجازت نہیں ہے۔ لیڈ پنسل کا استعمال ممنوع ہے۔ </w:t>
            </w:r>
          </w:p>
        </w:tc>
      </w:tr>
    </w:tbl>
    <w:p w:rsidR="002D0EA4" w:rsidRPr="002D0EA4" w:rsidRDefault="002D0EA4" w:rsidP="00C62F85">
      <w:pPr>
        <w:bidi/>
        <w:rPr>
          <w:sz w:val="10"/>
          <w:szCs w:val="10"/>
          <w:lang w:bidi="ur-PK"/>
        </w:rPr>
      </w:pPr>
    </w:p>
    <w:p w:rsidR="00EB70CF" w:rsidRDefault="002D0EA4" w:rsidP="002D0EA4">
      <w:pPr>
        <w:bidi/>
        <w:rPr>
          <w:sz w:val="28"/>
          <w:szCs w:val="28"/>
          <w:lang w:bidi="ur-PK"/>
        </w:rPr>
      </w:pPr>
      <w:r>
        <w:rPr>
          <w:noProof/>
          <w:sz w:val="28"/>
          <w:szCs w:val="28"/>
          <w:rtl/>
        </w:rPr>
        <w:drawing>
          <wp:inline distT="0" distB="0" distL="0" distR="0" wp14:anchorId="14649B6F" wp14:editId="72ABAD1D">
            <wp:extent cx="5702580" cy="6883244"/>
            <wp:effectExtent l="0" t="0" r="0" b="0"/>
            <wp:docPr id="2" name="Picture 2" descr="C:\Users\Hussain Bakhsh\Desktop\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n Bakhsh\Desktop\Graphi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3107" cy="6883880"/>
                    </a:xfrm>
                    <a:prstGeom prst="rect">
                      <a:avLst/>
                    </a:prstGeom>
                    <a:noFill/>
                    <a:ln>
                      <a:noFill/>
                    </a:ln>
                  </pic:spPr>
                </pic:pic>
              </a:graphicData>
            </a:graphic>
          </wp:inline>
        </w:drawing>
      </w:r>
    </w:p>
    <w:p w:rsidR="007A0507" w:rsidRPr="007A0507" w:rsidRDefault="007A0507" w:rsidP="007A0507">
      <w:pPr>
        <w:ind w:right="0"/>
        <w:jc w:val="left"/>
        <w:rPr>
          <w:rFonts w:eastAsia="Calibri" w:cs="Jameel Noori Nastaleeq"/>
          <w:szCs w:val="28"/>
        </w:rPr>
      </w:pPr>
    </w:p>
    <w:p w:rsidR="007A0507" w:rsidRPr="007A0507" w:rsidRDefault="007A0507" w:rsidP="007A0507">
      <w:pPr>
        <w:ind w:right="0"/>
        <w:jc w:val="left"/>
        <w:rPr>
          <w:rFonts w:eastAsia="Calibri" w:cs="Jameel Noori Nastaleeq"/>
          <w:szCs w:val="28"/>
        </w:rPr>
      </w:pPr>
    </w:p>
    <w:p w:rsidR="007A0507" w:rsidRPr="007A0507" w:rsidRDefault="007A0507" w:rsidP="007A0507">
      <w:pPr>
        <w:ind w:right="0"/>
        <w:jc w:val="left"/>
        <w:rPr>
          <w:rFonts w:eastAsia="Calibri" w:cs="Jameel Noori Nastaleeq"/>
          <w:szCs w:val="28"/>
        </w:rPr>
      </w:pPr>
    </w:p>
    <w:p w:rsidR="007A0507" w:rsidRPr="007A0507" w:rsidRDefault="007A0507" w:rsidP="007A0507">
      <w:pPr>
        <w:ind w:right="0"/>
        <w:jc w:val="center"/>
        <w:rPr>
          <w:rFonts w:eastAsia="Calibri" w:cs="Jameel Noori Nastaleeq"/>
          <w:b/>
          <w:szCs w:val="28"/>
        </w:rPr>
      </w:pPr>
      <w:r w:rsidRPr="007A0507">
        <w:rPr>
          <w:rFonts w:eastAsia="Calibri" w:cs="Jameel Noori Nastaleeq"/>
          <w:b/>
          <w:szCs w:val="28"/>
        </w:rPr>
        <w:t>DO NOT WRITE ANYTHING HERE</w:t>
      </w:r>
    </w:p>
    <w:p w:rsidR="007A0507" w:rsidRPr="007A0507" w:rsidRDefault="007A0507" w:rsidP="007A0507">
      <w:pPr>
        <w:ind w:right="0"/>
        <w:jc w:val="left"/>
        <w:rPr>
          <w:rFonts w:eastAsia="Calibri" w:cs="Jameel Noori Nastaleeq"/>
          <w:szCs w:val="28"/>
        </w:rPr>
      </w:pPr>
    </w:p>
    <w:p w:rsidR="007A0507" w:rsidRPr="007A0507" w:rsidRDefault="007A0507" w:rsidP="007A0507">
      <w:pPr>
        <w:ind w:right="0"/>
        <w:jc w:val="left"/>
        <w:rPr>
          <w:rFonts w:eastAsia="Calibri" w:cs="Jameel Noori Nastaleeq"/>
          <w:szCs w:val="28"/>
        </w:rPr>
      </w:pPr>
    </w:p>
    <w:p w:rsidR="007A0507" w:rsidRPr="007A0507" w:rsidRDefault="007A0507" w:rsidP="007A0507">
      <w:pPr>
        <w:pBdr>
          <w:bottom w:val="single" w:sz="12" w:space="1" w:color="auto"/>
        </w:pBdr>
        <w:ind w:right="0"/>
        <w:jc w:val="left"/>
        <w:rPr>
          <w:rFonts w:eastAsia="Calibri" w:cs="Jameel Noori Nastaleeq"/>
          <w:szCs w:val="28"/>
        </w:rPr>
      </w:pPr>
    </w:p>
    <w:p w:rsidR="007A0507" w:rsidRDefault="007A0507" w:rsidP="007A0507">
      <w:pPr>
        <w:bidi/>
        <w:rPr>
          <w:sz w:val="28"/>
          <w:szCs w:val="28"/>
          <w:lang w:bidi="ur-PK"/>
        </w:rPr>
      </w:pPr>
    </w:p>
    <w:p w:rsidR="002D0EA4" w:rsidRDefault="007D0E60" w:rsidP="007A0507">
      <w:pPr>
        <w:bidi/>
        <w:rPr>
          <w:sz w:val="28"/>
          <w:szCs w:val="28"/>
          <w:lang w:bidi="ur-PK"/>
        </w:rPr>
      </w:pPr>
      <w:bookmarkStart w:id="0" w:name="_GoBack"/>
      <w:bookmarkEnd w:id="0"/>
      <w:r>
        <w:rPr>
          <w:noProof/>
          <w:sz w:val="28"/>
          <w:szCs w:val="28"/>
          <w:rtl/>
        </w:rPr>
        <w:pict>
          <v:shapetype id="_x0000_t202" coordsize="21600,21600" o:spt="202" path="m,l,21600r21600,l21600,xe">
            <v:stroke joinstyle="miter"/>
            <v:path gradientshapeok="t" o:connecttype="rect"/>
          </v:shapetype>
          <v:shape id="_x0000_s1027" type="#_x0000_t202" style="position:absolute;left:0;text-align:left;margin-left:296.4pt;margin-top:554.45pt;width:17.2pt;height:12.8pt;z-index:251659264">
            <v:textbox inset="0,0,0,0">
              <w:txbxContent>
                <w:p w:rsidR="007D0E60" w:rsidRDefault="007D0E60" w:rsidP="007D0E60">
                  <w:pPr>
                    <w:jc w:val="center"/>
                  </w:pPr>
                </w:p>
              </w:txbxContent>
            </v:textbox>
          </v:shape>
        </w:pict>
      </w:r>
      <w:r>
        <w:rPr>
          <w:noProof/>
          <w:sz w:val="28"/>
          <w:szCs w:val="28"/>
          <w:rtl/>
        </w:rPr>
        <w:pict>
          <v:shape id="_x0000_s1026" type="#_x0000_t202" style="position:absolute;left:0;text-align:left;margin-left:296.4pt;margin-top:536.15pt;width:17.2pt;height:12.8pt;z-index:251658240">
            <v:textbox inset="0,0,0,0">
              <w:txbxContent>
                <w:p w:rsidR="007D0E60" w:rsidRDefault="007D0E60" w:rsidP="007D0E60">
                  <w:pPr>
                    <w:jc w:val="center"/>
                  </w:pPr>
                  <w:r>
                    <w:t>15</w:t>
                  </w:r>
                </w:p>
              </w:txbxContent>
            </v:textbox>
          </v:shape>
        </w:pict>
      </w:r>
      <w:r w:rsidR="007A0507">
        <w:rPr>
          <w:noProof/>
          <w:sz w:val="28"/>
          <w:szCs w:val="28"/>
          <w:rtl/>
        </w:rPr>
        <w:drawing>
          <wp:inline distT="0" distB="0" distL="0" distR="0" wp14:anchorId="2CE3D02F" wp14:editId="3AB65EE3">
            <wp:extent cx="4559315" cy="8071562"/>
            <wp:effectExtent l="0" t="0" r="0" b="0"/>
            <wp:docPr id="3" name="Picture 3" descr="C:\Users\Hussain Bakhsh\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n Bakhsh\Deskto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9224" cy="8071402"/>
                    </a:xfrm>
                    <a:prstGeom prst="rect">
                      <a:avLst/>
                    </a:prstGeom>
                    <a:noFill/>
                    <a:ln>
                      <a:noFill/>
                    </a:ln>
                  </pic:spPr>
                </pic:pic>
              </a:graphicData>
            </a:graphic>
          </wp:inline>
        </w:drawing>
      </w:r>
    </w:p>
    <w:tbl>
      <w:tblPr>
        <w:tblW w:w="9468" w:type="dxa"/>
        <w:tblLayout w:type="fixed"/>
        <w:tblLook w:val="01E0" w:firstRow="1" w:lastRow="1" w:firstColumn="1" w:lastColumn="1" w:noHBand="0" w:noVBand="0"/>
      </w:tblPr>
      <w:tblGrid>
        <w:gridCol w:w="1458"/>
        <w:gridCol w:w="6300"/>
        <w:gridCol w:w="1710"/>
      </w:tblGrid>
      <w:tr w:rsidR="007A0507" w:rsidRPr="007A0507" w:rsidTr="008C62FA">
        <w:tc>
          <w:tcPr>
            <w:tcW w:w="1458" w:type="dxa"/>
          </w:tcPr>
          <w:p w:rsidR="007A0507" w:rsidRPr="007A0507" w:rsidRDefault="007A0507" w:rsidP="007A0507">
            <w:pPr>
              <w:bidi/>
              <w:ind w:right="0"/>
              <w:jc w:val="left"/>
              <w:rPr>
                <w:rFonts w:eastAsia="Calibri" w:cs="Jameel Noori Nastaleeq"/>
                <w:b/>
                <w:bCs/>
                <w:sz w:val="28"/>
                <w:szCs w:val="28"/>
              </w:rPr>
            </w:pPr>
          </w:p>
        </w:tc>
        <w:tc>
          <w:tcPr>
            <w:tcW w:w="6300" w:type="dxa"/>
            <w:vAlign w:val="center"/>
          </w:tcPr>
          <w:p w:rsidR="007A0507" w:rsidRPr="007A0507" w:rsidRDefault="007A0507" w:rsidP="007A0507">
            <w:pPr>
              <w:bidi/>
              <w:ind w:right="0"/>
              <w:jc w:val="center"/>
              <w:rPr>
                <w:rFonts w:eastAsia="Calibri" w:cs="Jameel Noori Nastaleeq"/>
                <w:b/>
                <w:bCs/>
                <w:sz w:val="28"/>
                <w:szCs w:val="28"/>
                <w:lang w:bidi="ur-PK"/>
              </w:rPr>
            </w:pPr>
            <w:r w:rsidRPr="007A0507">
              <w:rPr>
                <w:rFonts w:eastAsia="Calibri" w:cs="Jameel Noori Nastaleeq" w:hint="cs"/>
                <w:b/>
                <w:bCs/>
                <w:sz w:val="28"/>
                <w:szCs w:val="28"/>
                <w:rtl/>
              </w:rPr>
              <w:t>فیڈرل بورڈ امتحان برائے جماعت دہم</w:t>
            </w:r>
          </w:p>
          <w:p w:rsidR="007A0507" w:rsidRPr="007A0507" w:rsidRDefault="007A0507" w:rsidP="007A0507">
            <w:pPr>
              <w:bidi/>
              <w:ind w:right="0"/>
              <w:jc w:val="center"/>
              <w:rPr>
                <w:rFonts w:eastAsia="Calibri" w:cs="Jameel Noori Nastaleeq"/>
                <w:b/>
                <w:bCs/>
                <w:szCs w:val="28"/>
              </w:rPr>
            </w:pPr>
            <w:r>
              <w:rPr>
                <w:rFonts w:eastAsia="Calibri" w:cs="Jameel Noori Nastaleeq" w:hint="cs"/>
                <w:b/>
                <w:bCs/>
                <w:sz w:val="28"/>
                <w:szCs w:val="28"/>
                <w:rtl/>
              </w:rPr>
              <w:t xml:space="preserve">اردو لازمی </w:t>
            </w:r>
            <w:r w:rsidRPr="007A0507">
              <w:rPr>
                <w:rFonts w:eastAsia="Calibri" w:cs="Jameel Noori Nastaleeq" w:hint="cs"/>
                <w:b/>
                <w:bCs/>
                <w:sz w:val="28"/>
                <w:szCs w:val="28"/>
                <w:rtl/>
              </w:rPr>
              <w:t>ماڈل سوالیہ پرچہ</w:t>
            </w:r>
          </w:p>
        </w:tc>
        <w:tc>
          <w:tcPr>
            <w:tcW w:w="1710" w:type="dxa"/>
            <w:vAlign w:val="center"/>
          </w:tcPr>
          <w:p w:rsidR="007A0507" w:rsidRPr="007A0507" w:rsidRDefault="007A0507" w:rsidP="007A0507">
            <w:pPr>
              <w:bidi/>
              <w:ind w:left="162" w:right="0"/>
              <w:jc w:val="right"/>
              <w:rPr>
                <w:rFonts w:eastAsia="Calibri" w:cs="Jameel Noori Nastaleeq"/>
                <w:b/>
                <w:bCs/>
                <w:sz w:val="2"/>
                <w:szCs w:val="28"/>
              </w:rPr>
            </w:pPr>
            <w:r>
              <w:rPr>
                <w:rFonts w:eastAsia="Calibri" w:cs="Jameel Noori Nastaleeq"/>
                <w:b/>
                <w:bCs/>
                <w:noProof/>
                <w:szCs w:val="28"/>
              </w:rPr>
              <w:drawing>
                <wp:inline distT="0" distB="0" distL="0" distR="0" wp14:anchorId="1B35949A" wp14:editId="71929190">
                  <wp:extent cx="791210" cy="791210"/>
                  <wp:effectExtent l="0" t="0" r="0" b="0"/>
                  <wp:docPr id="4" name="Picture 4"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p>
        </w:tc>
      </w:tr>
    </w:tbl>
    <w:p w:rsidR="007A0507" w:rsidRDefault="007A0507" w:rsidP="007A0507">
      <w:pPr>
        <w:bidi/>
        <w:rPr>
          <w:noProof/>
          <w:sz w:val="28"/>
          <w:szCs w:val="28"/>
          <w:rtl/>
        </w:rPr>
      </w:pPr>
    </w:p>
    <w:p w:rsidR="007A0507" w:rsidRDefault="007D0E60" w:rsidP="007A0507">
      <w:pPr>
        <w:bidi/>
        <w:rPr>
          <w:sz w:val="28"/>
          <w:szCs w:val="28"/>
          <w:lang w:bidi="ur-PK"/>
        </w:rPr>
      </w:pPr>
      <w:r>
        <w:rPr>
          <w:noProof/>
          <w:sz w:val="28"/>
          <w:szCs w:val="28"/>
          <w:rtl/>
        </w:rPr>
        <w:drawing>
          <wp:inline distT="0" distB="0" distL="0" distR="0">
            <wp:extent cx="5943600" cy="8436470"/>
            <wp:effectExtent l="0" t="0" r="0" b="0"/>
            <wp:docPr id="5" name="Picture 5" descr="C:\Users\Hussain Bakhsh\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ssain Bakhsh\Desktop\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36470"/>
                    </a:xfrm>
                    <a:prstGeom prst="rect">
                      <a:avLst/>
                    </a:prstGeom>
                    <a:noFill/>
                    <a:ln>
                      <a:noFill/>
                    </a:ln>
                  </pic:spPr>
                </pic:pic>
              </a:graphicData>
            </a:graphic>
          </wp:inline>
        </w:drawing>
      </w:r>
    </w:p>
    <w:p w:rsidR="007D0E60" w:rsidRDefault="007D0E60" w:rsidP="007D0E60">
      <w:pPr>
        <w:bidi/>
        <w:rPr>
          <w:sz w:val="28"/>
          <w:szCs w:val="28"/>
          <w:lang w:bidi="ur-PK"/>
        </w:rPr>
      </w:pPr>
      <w:r>
        <w:rPr>
          <w:noProof/>
          <w:sz w:val="28"/>
          <w:szCs w:val="28"/>
          <w:rtl/>
        </w:rPr>
        <w:lastRenderedPageBreak/>
        <w:drawing>
          <wp:inline distT="0" distB="0" distL="0" distR="0">
            <wp:extent cx="5951774" cy="9559126"/>
            <wp:effectExtent l="0" t="0" r="0" b="0"/>
            <wp:docPr id="6" name="Picture 6" descr="C:\Users\Hussain Bakhsh\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ssain Bakhsh\Desktop\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1570" cy="9558798"/>
                    </a:xfrm>
                    <a:prstGeom prst="rect">
                      <a:avLst/>
                    </a:prstGeom>
                    <a:noFill/>
                    <a:ln>
                      <a:noFill/>
                    </a:ln>
                  </pic:spPr>
                </pic:pic>
              </a:graphicData>
            </a:graphic>
          </wp:inline>
        </w:drawing>
      </w:r>
    </w:p>
    <w:sectPr w:rsidR="007D0E60" w:rsidSect="00EB70CF">
      <w:footerReference w:type="default" r:id="rId14"/>
      <w:pgSz w:w="12240" w:h="16834" w:code="1"/>
      <w:pgMar w:top="720" w:right="1440" w:bottom="720" w:left="144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273" w:rsidRDefault="00AA2273" w:rsidP="00396603">
      <w:r>
        <w:separator/>
      </w:r>
    </w:p>
  </w:endnote>
  <w:endnote w:type="continuationSeparator" w:id="0">
    <w:p w:rsidR="00AA2273" w:rsidRDefault="00AA2273" w:rsidP="00396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037522"/>
      <w:docPartObj>
        <w:docPartGallery w:val="Page Numbers (Bottom of Page)"/>
        <w:docPartUnique/>
      </w:docPartObj>
    </w:sdtPr>
    <w:sdtEndPr>
      <w:rPr>
        <w:noProof/>
      </w:rPr>
    </w:sdtEndPr>
    <w:sdtContent>
      <w:p w:rsidR="00EB70CF" w:rsidRDefault="00EB70CF">
        <w:pPr>
          <w:pStyle w:val="Footer"/>
          <w:jc w:val="right"/>
        </w:pPr>
        <w:r>
          <w:fldChar w:fldCharType="begin"/>
        </w:r>
        <w:r>
          <w:instrText xml:space="preserve"> PAGE   \* MERGEFORMAT </w:instrText>
        </w:r>
        <w:r>
          <w:fldChar w:fldCharType="separate"/>
        </w:r>
        <w:r w:rsidR="007D0E60">
          <w:rPr>
            <w:noProof/>
          </w:rPr>
          <w:t>5</w:t>
        </w:r>
        <w:r>
          <w:rPr>
            <w:noProof/>
          </w:rPr>
          <w:fldChar w:fldCharType="end"/>
        </w:r>
      </w:p>
    </w:sdtContent>
  </w:sdt>
  <w:p w:rsidR="00EB70CF" w:rsidRDefault="00EB7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273" w:rsidRDefault="00AA2273" w:rsidP="00396603">
      <w:r>
        <w:separator/>
      </w:r>
    </w:p>
  </w:footnote>
  <w:footnote w:type="continuationSeparator" w:id="0">
    <w:p w:rsidR="00AA2273" w:rsidRDefault="00AA2273" w:rsidP="00396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562"/>
    <w:multiLevelType w:val="hybridMultilevel"/>
    <w:tmpl w:val="0D689D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0870540D"/>
    <w:multiLevelType w:val="hybridMultilevel"/>
    <w:tmpl w:val="BF825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D1D23"/>
    <w:multiLevelType w:val="hybridMultilevel"/>
    <w:tmpl w:val="E6D89F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2EE5D81"/>
    <w:multiLevelType w:val="hybridMultilevel"/>
    <w:tmpl w:val="CF847D00"/>
    <w:lvl w:ilvl="0" w:tplc="04090019">
      <w:start w:val="1"/>
      <w:numFmt w:val="lowerLetter"/>
      <w:lvlText w:val="%1."/>
      <w:lvlJc w:val="left"/>
      <w:pPr>
        <w:ind w:left="4320" w:hanging="360"/>
      </w:p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start w:val="1"/>
      <w:numFmt w:val="lowerLetter"/>
      <w:lvlText w:val="%5."/>
      <w:lvlJc w:val="left"/>
      <w:pPr>
        <w:ind w:left="7200" w:hanging="360"/>
      </w:pPr>
    </w:lvl>
    <w:lvl w:ilvl="5" w:tplc="0409001B">
      <w:start w:val="1"/>
      <w:numFmt w:val="lowerRoman"/>
      <w:lvlText w:val="%6."/>
      <w:lvlJc w:val="right"/>
      <w:pPr>
        <w:ind w:left="7920" w:hanging="180"/>
      </w:pPr>
    </w:lvl>
    <w:lvl w:ilvl="6" w:tplc="0409000F">
      <w:start w:val="1"/>
      <w:numFmt w:val="decimal"/>
      <w:lvlText w:val="%7."/>
      <w:lvlJc w:val="left"/>
      <w:pPr>
        <w:ind w:left="8640" w:hanging="360"/>
      </w:pPr>
    </w:lvl>
    <w:lvl w:ilvl="7" w:tplc="04090019">
      <w:start w:val="1"/>
      <w:numFmt w:val="lowerLetter"/>
      <w:lvlText w:val="%8."/>
      <w:lvlJc w:val="left"/>
      <w:pPr>
        <w:ind w:left="9360" w:hanging="360"/>
      </w:pPr>
    </w:lvl>
    <w:lvl w:ilvl="8" w:tplc="0409001B">
      <w:start w:val="1"/>
      <w:numFmt w:val="lowerRoman"/>
      <w:lvlText w:val="%9."/>
      <w:lvlJc w:val="right"/>
      <w:pPr>
        <w:ind w:left="10080" w:hanging="180"/>
      </w:pPr>
    </w:lvl>
  </w:abstractNum>
  <w:abstractNum w:abstractNumId="4">
    <w:nsid w:val="2EEE2A46"/>
    <w:multiLevelType w:val="hybridMultilevel"/>
    <w:tmpl w:val="F3BC3450"/>
    <w:lvl w:ilvl="0" w:tplc="B4DE6054">
      <w:start w:val="1"/>
      <w:numFmt w:val="lowerRoman"/>
      <w:lvlText w:val="(%1)"/>
      <w:lvlJc w:val="left"/>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
    <w:nsid w:val="37B54F13"/>
    <w:multiLevelType w:val="hybridMultilevel"/>
    <w:tmpl w:val="C0B43B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4B1C30"/>
    <w:multiLevelType w:val="hybridMultilevel"/>
    <w:tmpl w:val="55CCCA24"/>
    <w:lvl w:ilvl="0" w:tplc="658E8A54">
      <w:start w:val="1"/>
      <w:numFmt w:val="upp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494FAE"/>
    <w:multiLevelType w:val="hybridMultilevel"/>
    <w:tmpl w:val="2EFAA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2C54AA"/>
    <w:multiLevelType w:val="hybridMultilevel"/>
    <w:tmpl w:val="BF825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143619"/>
    <w:multiLevelType w:val="hybridMultilevel"/>
    <w:tmpl w:val="827C38A4"/>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0290A48"/>
    <w:multiLevelType w:val="hybridMultilevel"/>
    <w:tmpl w:val="499C3D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B0492F"/>
    <w:multiLevelType w:val="hybridMultilevel"/>
    <w:tmpl w:val="46E891D0"/>
    <w:lvl w:ilvl="0" w:tplc="2324A78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FB7D50"/>
    <w:multiLevelType w:val="hybridMultilevel"/>
    <w:tmpl w:val="F2F663C2"/>
    <w:lvl w:ilvl="0" w:tplc="04090003">
      <w:start w:val="1"/>
      <w:numFmt w:val="bullet"/>
      <w:lvlText w:val="o"/>
      <w:lvlJc w:val="left"/>
      <w:pPr>
        <w:ind w:left="2880" w:hanging="360"/>
      </w:pPr>
      <w:rPr>
        <w:rFonts w:ascii="Courier New" w:hAnsi="Courier New" w:cs="Courier New" w:hint="default"/>
      </w:rPr>
    </w:lvl>
    <w:lvl w:ilvl="1" w:tplc="04090005">
      <w:start w:val="1"/>
      <w:numFmt w:val="bullet"/>
      <w:lvlText w:val=""/>
      <w:lvlJc w:val="left"/>
      <w:pPr>
        <w:ind w:left="3600" w:hanging="360"/>
      </w:pPr>
      <w:rPr>
        <w:rFonts w:ascii="Wingdings" w:hAnsi="Wingdings"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6112319F"/>
    <w:multiLevelType w:val="hybridMultilevel"/>
    <w:tmpl w:val="BF825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2B5169"/>
    <w:multiLevelType w:val="hybridMultilevel"/>
    <w:tmpl w:val="BF8257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4355D7"/>
    <w:multiLevelType w:val="hybridMultilevel"/>
    <w:tmpl w:val="3BB8534C"/>
    <w:lvl w:ilvl="0" w:tplc="0409000F">
      <w:start w:val="1"/>
      <w:numFmt w:val="decimal"/>
      <w:lvlText w:val="%1."/>
      <w:lvlJc w:val="left"/>
      <w:pPr>
        <w:ind w:left="720" w:hanging="360"/>
      </w:pPr>
    </w:lvl>
    <w:lvl w:ilvl="1" w:tplc="F83CA470">
      <w:start w:val="1"/>
      <w:numFmt w:val="upperRoman"/>
      <w:lvlText w:val="%2."/>
      <w:lvlJc w:val="righ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9"/>
  </w:num>
  <w:num w:numId="4">
    <w:abstractNumId w:val="8"/>
  </w:num>
  <w:num w:numId="5">
    <w:abstractNumId w:val="14"/>
  </w:num>
  <w:num w:numId="6">
    <w:abstractNumId w:val="13"/>
  </w:num>
  <w:num w:numId="7">
    <w:abstractNumId w:val="1"/>
  </w:num>
  <w:num w:numId="8">
    <w:abstractNumId w:val="7"/>
  </w:num>
  <w:num w:numId="9">
    <w:abstractNumId w:val="15"/>
  </w:num>
  <w:num w:numId="10">
    <w:abstractNumId w:val="2"/>
  </w:num>
  <w:num w:numId="11">
    <w:abstractNumId w:val="12"/>
  </w:num>
  <w:num w:numId="12">
    <w:abstractNumId w:val="0"/>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86465"/>
    <w:rsid w:val="00006109"/>
    <w:rsid w:val="000423F2"/>
    <w:rsid w:val="000458D4"/>
    <w:rsid w:val="0006599C"/>
    <w:rsid w:val="00070C52"/>
    <w:rsid w:val="00082423"/>
    <w:rsid w:val="000A2649"/>
    <w:rsid w:val="000C31A0"/>
    <w:rsid w:val="000C7581"/>
    <w:rsid w:val="000C7A38"/>
    <w:rsid w:val="000D5E30"/>
    <w:rsid w:val="00114839"/>
    <w:rsid w:val="0012302E"/>
    <w:rsid w:val="00124408"/>
    <w:rsid w:val="00132BA5"/>
    <w:rsid w:val="001358D1"/>
    <w:rsid w:val="00142D26"/>
    <w:rsid w:val="00152F7D"/>
    <w:rsid w:val="00166612"/>
    <w:rsid w:val="00187953"/>
    <w:rsid w:val="001A073D"/>
    <w:rsid w:val="001C4F2F"/>
    <w:rsid w:val="00200B16"/>
    <w:rsid w:val="002803A6"/>
    <w:rsid w:val="002B2C32"/>
    <w:rsid w:val="002B6A28"/>
    <w:rsid w:val="002C07B3"/>
    <w:rsid w:val="002D0EA4"/>
    <w:rsid w:val="002D2E85"/>
    <w:rsid w:val="002E0D05"/>
    <w:rsid w:val="002F74CF"/>
    <w:rsid w:val="003163EF"/>
    <w:rsid w:val="00350F67"/>
    <w:rsid w:val="00356E73"/>
    <w:rsid w:val="00362702"/>
    <w:rsid w:val="00367484"/>
    <w:rsid w:val="00383021"/>
    <w:rsid w:val="003850C5"/>
    <w:rsid w:val="00396603"/>
    <w:rsid w:val="003A07AA"/>
    <w:rsid w:val="003A6744"/>
    <w:rsid w:val="00404C2D"/>
    <w:rsid w:val="00410D8A"/>
    <w:rsid w:val="00420376"/>
    <w:rsid w:val="004544FD"/>
    <w:rsid w:val="0045710B"/>
    <w:rsid w:val="00491457"/>
    <w:rsid w:val="004A4E7D"/>
    <w:rsid w:val="004B2EEE"/>
    <w:rsid w:val="004C5E0A"/>
    <w:rsid w:val="004F1E0A"/>
    <w:rsid w:val="0051229C"/>
    <w:rsid w:val="00515C85"/>
    <w:rsid w:val="00521DC4"/>
    <w:rsid w:val="00537BE9"/>
    <w:rsid w:val="00547ABB"/>
    <w:rsid w:val="00566D8F"/>
    <w:rsid w:val="00572C68"/>
    <w:rsid w:val="005830F3"/>
    <w:rsid w:val="00587D5E"/>
    <w:rsid w:val="00596C53"/>
    <w:rsid w:val="005A4555"/>
    <w:rsid w:val="005B21FD"/>
    <w:rsid w:val="005B5668"/>
    <w:rsid w:val="005B5B9C"/>
    <w:rsid w:val="005D088F"/>
    <w:rsid w:val="005F280E"/>
    <w:rsid w:val="005F285C"/>
    <w:rsid w:val="00607643"/>
    <w:rsid w:val="00633673"/>
    <w:rsid w:val="00633C18"/>
    <w:rsid w:val="00675657"/>
    <w:rsid w:val="00694E03"/>
    <w:rsid w:val="006A402F"/>
    <w:rsid w:val="006A5E90"/>
    <w:rsid w:val="006C10FF"/>
    <w:rsid w:val="006D0C88"/>
    <w:rsid w:val="006F51A2"/>
    <w:rsid w:val="007070DE"/>
    <w:rsid w:val="007272C4"/>
    <w:rsid w:val="0073241D"/>
    <w:rsid w:val="0074241D"/>
    <w:rsid w:val="00777388"/>
    <w:rsid w:val="00794EDA"/>
    <w:rsid w:val="00796463"/>
    <w:rsid w:val="007A0507"/>
    <w:rsid w:val="007A516F"/>
    <w:rsid w:val="007D0E60"/>
    <w:rsid w:val="007E5D7E"/>
    <w:rsid w:val="00800EAA"/>
    <w:rsid w:val="00812B29"/>
    <w:rsid w:val="00816DD2"/>
    <w:rsid w:val="00835374"/>
    <w:rsid w:val="0085306C"/>
    <w:rsid w:val="0085778E"/>
    <w:rsid w:val="00857DD6"/>
    <w:rsid w:val="00876B09"/>
    <w:rsid w:val="008971DE"/>
    <w:rsid w:val="008A5B26"/>
    <w:rsid w:val="008B5CEE"/>
    <w:rsid w:val="00901A71"/>
    <w:rsid w:val="00910CDB"/>
    <w:rsid w:val="00926291"/>
    <w:rsid w:val="00933516"/>
    <w:rsid w:val="0093402B"/>
    <w:rsid w:val="00944058"/>
    <w:rsid w:val="009644DF"/>
    <w:rsid w:val="009807E9"/>
    <w:rsid w:val="009814D4"/>
    <w:rsid w:val="00983F29"/>
    <w:rsid w:val="009B4075"/>
    <w:rsid w:val="00A0300A"/>
    <w:rsid w:val="00A14202"/>
    <w:rsid w:val="00A66071"/>
    <w:rsid w:val="00A95DEA"/>
    <w:rsid w:val="00AA2273"/>
    <w:rsid w:val="00AC208B"/>
    <w:rsid w:val="00AC4424"/>
    <w:rsid w:val="00AF1264"/>
    <w:rsid w:val="00AF14B5"/>
    <w:rsid w:val="00AF7451"/>
    <w:rsid w:val="00B113D0"/>
    <w:rsid w:val="00B22917"/>
    <w:rsid w:val="00B6126E"/>
    <w:rsid w:val="00B77A47"/>
    <w:rsid w:val="00B8419B"/>
    <w:rsid w:val="00B8614A"/>
    <w:rsid w:val="00BA69D3"/>
    <w:rsid w:val="00C05E8E"/>
    <w:rsid w:val="00C44E3D"/>
    <w:rsid w:val="00C465F4"/>
    <w:rsid w:val="00C62F85"/>
    <w:rsid w:val="00C74145"/>
    <w:rsid w:val="00C76962"/>
    <w:rsid w:val="00C85E31"/>
    <w:rsid w:val="00C8798F"/>
    <w:rsid w:val="00CE08DA"/>
    <w:rsid w:val="00CE1E6D"/>
    <w:rsid w:val="00CE68A1"/>
    <w:rsid w:val="00D03035"/>
    <w:rsid w:val="00D051B1"/>
    <w:rsid w:val="00D2612A"/>
    <w:rsid w:val="00D313AD"/>
    <w:rsid w:val="00D4658F"/>
    <w:rsid w:val="00D60222"/>
    <w:rsid w:val="00D623B4"/>
    <w:rsid w:val="00D67DB1"/>
    <w:rsid w:val="00D76CF8"/>
    <w:rsid w:val="00D909F6"/>
    <w:rsid w:val="00D938BA"/>
    <w:rsid w:val="00DA7E98"/>
    <w:rsid w:val="00DB0A75"/>
    <w:rsid w:val="00DE78AF"/>
    <w:rsid w:val="00E16C12"/>
    <w:rsid w:val="00E25EE0"/>
    <w:rsid w:val="00E43AFB"/>
    <w:rsid w:val="00E561DA"/>
    <w:rsid w:val="00E62805"/>
    <w:rsid w:val="00E64B99"/>
    <w:rsid w:val="00E86465"/>
    <w:rsid w:val="00EB70CF"/>
    <w:rsid w:val="00F40D7B"/>
    <w:rsid w:val="00F73E20"/>
    <w:rsid w:val="00F8064D"/>
    <w:rsid w:val="00FA42F6"/>
    <w:rsid w:val="00FC3D98"/>
    <w:rsid w:val="00FC6BFB"/>
    <w:rsid w:val="00FF39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right="-1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E8E"/>
    <w:rPr>
      <w:rFonts w:ascii="Times New Roman" w:eastAsia="Times New Roman" w:hAnsi="Times New Roman" w:cs="Times New Roman"/>
      <w:sz w:val="24"/>
      <w:szCs w:val="24"/>
    </w:rPr>
  </w:style>
  <w:style w:type="paragraph" w:styleId="Heading1">
    <w:name w:val="heading 1"/>
    <w:basedOn w:val="Normal"/>
    <w:next w:val="Normal"/>
    <w:link w:val="Heading1Char"/>
    <w:qFormat/>
    <w:rsid w:val="00C05E8E"/>
    <w:pPr>
      <w:keepNext/>
      <w:outlineLvl w:val="0"/>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5E8E"/>
    <w:rPr>
      <w:rFonts w:ascii="Arial" w:eastAsia="Times New Roman" w:hAnsi="Arial" w:cs="Arial"/>
      <w:b/>
      <w:bCs/>
      <w:sz w:val="20"/>
      <w:szCs w:val="24"/>
    </w:rPr>
  </w:style>
  <w:style w:type="table" w:styleId="TableGrid">
    <w:name w:val="Table Grid"/>
    <w:basedOn w:val="TableNormal"/>
    <w:uiPriority w:val="39"/>
    <w:rsid w:val="00C05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05E8E"/>
    <w:pPr>
      <w:ind w:left="720"/>
      <w:contextualSpacing/>
    </w:pPr>
  </w:style>
  <w:style w:type="paragraph" w:styleId="BalloonText">
    <w:name w:val="Balloon Text"/>
    <w:basedOn w:val="Normal"/>
    <w:link w:val="BalloonTextChar"/>
    <w:uiPriority w:val="99"/>
    <w:semiHidden/>
    <w:unhideWhenUsed/>
    <w:rsid w:val="006C10FF"/>
    <w:rPr>
      <w:rFonts w:ascii="Tahoma" w:hAnsi="Tahoma" w:cs="Tahoma"/>
      <w:sz w:val="16"/>
      <w:szCs w:val="16"/>
    </w:rPr>
  </w:style>
  <w:style w:type="character" w:customStyle="1" w:styleId="BalloonTextChar">
    <w:name w:val="Balloon Text Char"/>
    <w:basedOn w:val="DefaultParagraphFont"/>
    <w:link w:val="BalloonText"/>
    <w:uiPriority w:val="99"/>
    <w:semiHidden/>
    <w:rsid w:val="006C10FF"/>
    <w:rPr>
      <w:rFonts w:ascii="Tahoma" w:eastAsia="Times New Roman" w:hAnsi="Tahoma" w:cs="Tahoma"/>
      <w:sz w:val="16"/>
      <w:szCs w:val="16"/>
    </w:rPr>
  </w:style>
  <w:style w:type="paragraph" w:styleId="Header">
    <w:name w:val="header"/>
    <w:basedOn w:val="Normal"/>
    <w:link w:val="HeaderChar"/>
    <w:uiPriority w:val="99"/>
    <w:unhideWhenUsed/>
    <w:rsid w:val="00396603"/>
    <w:pPr>
      <w:tabs>
        <w:tab w:val="center" w:pos="4680"/>
        <w:tab w:val="right" w:pos="9360"/>
      </w:tabs>
    </w:pPr>
  </w:style>
  <w:style w:type="character" w:customStyle="1" w:styleId="HeaderChar">
    <w:name w:val="Header Char"/>
    <w:basedOn w:val="DefaultParagraphFont"/>
    <w:link w:val="Header"/>
    <w:uiPriority w:val="99"/>
    <w:rsid w:val="003966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6603"/>
    <w:pPr>
      <w:tabs>
        <w:tab w:val="center" w:pos="4680"/>
        <w:tab w:val="right" w:pos="9360"/>
      </w:tabs>
    </w:pPr>
  </w:style>
  <w:style w:type="character" w:customStyle="1" w:styleId="FooterChar">
    <w:name w:val="Footer Char"/>
    <w:basedOn w:val="DefaultParagraphFont"/>
    <w:link w:val="Footer"/>
    <w:uiPriority w:val="99"/>
    <w:rsid w:val="00396603"/>
    <w:rPr>
      <w:rFonts w:ascii="Times New Roman" w:eastAsia="Times New Roman" w:hAnsi="Times New Roman" w:cs="Times New Roman"/>
      <w:sz w:val="24"/>
      <w:szCs w:val="24"/>
    </w:rPr>
  </w:style>
  <w:style w:type="paragraph" w:customStyle="1" w:styleId="Style1">
    <w:name w:val="Style 1"/>
    <w:basedOn w:val="Normal"/>
    <w:uiPriority w:val="99"/>
    <w:rsid w:val="00B8614A"/>
    <w:pPr>
      <w:widowControl w:val="0"/>
      <w:autoSpaceDE w:val="0"/>
      <w:autoSpaceDN w:val="0"/>
      <w:adjustRightInd w:val="0"/>
      <w:ind w:right="0"/>
      <w:jc w:val="left"/>
    </w:pPr>
    <w:rPr>
      <w:sz w:val="20"/>
      <w:szCs w:val="20"/>
    </w:rPr>
  </w:style>
  <w:style w:type="character" w:customStyle="1" w:styleId="CharacterStyle2">
    <w:name w:val="Character Style 2"/>
    <w:uiPriority w:val="99"/>
    <w:rsid w:val="00B8614A"/>
    <w:rPr>
      <w:sz w:val="20"/>
      <w:szCs w:val="20"/>
    </w:rPr>
  </w:style>
  <w:style w:type="character" w:customStyle="1" w:styleId="CharacterStyle1">
    <w:name w:val="Character Style 1"/>
    <w:uiPriority w:val="99"/>
    <w:rsid w:val="00B8614A"/>
    <w:rPr>
      <w:sz w:val="24"/>
      <w:szCs w:val="24"/>
    </w:rPr>
  </w:style>
  <w:style w:type="table" w:customStyle="1" w:styleId="TableGrid1">
    <w:name w:val="Table Grid1"/>
    <w:basedOn w:val="TableNormal"/>
    <w:next w:val="TableGrid"/>
    <w:rsid w:val="00E561DA"/>
    <w:pPr>
      <w:ind w:righ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7</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dc:creator>
  <cp:keywords/>
  <dc:description/>
  <cp:lastModifiedBy>Hussain Bakhsh</cp:lastModifiedBy>
  <cp:revision>55</cp:revision>
  <cp:lastPrinted>2019-07-12T06:24:00Z</cp:lastPrinted>
  <dcterms:created xsi:type="dcterms:W3CDTF">2019-07-11T05:51:00Z</dcterms:created>
  <dcterms:modified xsi:type="dcterms:W3CDTF">2019-08-27T09:13:00Z</dcterms:modified>
</cp:coreProperties>
</file>